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7EF8" w14:textId="77777777" w:rsidR="00BA329B" w:rsidRDefault="00CB7445">
      <w:pPr>
        <w:pStyle w:val="BodyText"/>
        <w:ind w:left="4125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38317F36" wp14:editId="38317F37">
            <wp:extent cx="2080380" cy="85877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80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17EF9" w14:textId="77777777" w:rsidR="00BA329B" w:rsidRDefault="00BA329B">
      <w:pPr>
        <w:pStyle w:val="BodyText"/>
        <w:spacing w:before="25"/>
        <w:rPr>
          <w:u w:val="none"/>
        </w:rPr>
      </w:pPr>
    </w:p>
    <w:p w14:paraId="38317EFA" w14:textId="77777777" w:rsidR="00BA329B" w:rsidRDefault="00CB7445">
      <w:pPr>
        <w:pStyle w:val="BodyText"/>
        <w:ind w:left="160"/>
        <w:jc w:val="center"/>
        <w:rPr>
          <w:u w:val="none"/>
        </w:rPr>
      </w:pPr>
      <w:r>
        <w:t>509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Avenue</w:t>
      </w:r>
      <w:r>
        <w:rPr>
          <w:spacing w:val="-3"/>
        </w:rPr>
        <w:t xml:space="preserve"> </w:t>
      </w:r>
      <w:r>
        <w:t>South,</w:t>
      </w:r>
      <w:r>
        <w:rPr>
          <w:spacing w:val="-6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Falls,</w:t>
      </w:r>
      <w:r>
        <w:rPr>
          <w:spacing w:val="-4"/>
        </w:rPr>
        <w:t xml:space="preserve"> </w:t>
      </w:r>
      <w:r>
        <w:t>MT 59401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(406)</w:t>
      </w:r>
      <w:r>
        <w:rPr>
          <w:spacing w:val="-5"/>
        </w:rPr>
        <w:t xml:space="preserve"> </w:t>
      </w:r>
      <w:r>
        <w:t>761.5861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hyperlink r:id="rId11">
        <w:r>
          <w:rPr>
            <w:spacing w:val="-2"/>
          </w:rPr>
          <w:t>www.nwgf.org</w:t>
        </w:r>
      </w:hyperlink>
    </w:p>
    <w:p w14:paraId="38317EFB" w14:textId="77777777" w:rsidR="00BA329B" w:rsidRDefault="00CB7445">
      <w:pPr>
        <w:pStyle w:val="Title"/>
        <w:spacing w:before="268"/>
        <w:rPr>
          <w:u w:val="none"/>
        </w:rPr>
      </w:pPr>
      <w:r>
        <w:t>NWGF</w:t>
      </w:r>
      <w:r>
        <w:rPr>
          <w:spacing w:val="-9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-4"/>
        </w:rPr>
        <w:t>Loans</w:t>
      </w:r>
    </w:p>
    <w:p w14:paraId="38317EFC" w14:textId="77777777" w:rsidR="00BA329B" w:rsidRDefault="00BA329B">
      <w:pPr>
        <w:pStyle w:val="BodyText"/>
        <w:rPr>
          <w:b/>
          <w:sz w:val="20"/>
          <w:u w:val="none"/>
        </w:rPr>
      </w:pPr>
    </w:p>
    <w:p w14:paraId="38317EFD" w14:textId="77777777" w:rsidR="00BA329B" w:rsidRDefault="00BA329B">
      <w:pPr>
        <w:pStyle w:val="BodyText"/>
        <w:spacing w:before="45" w:after="1"/>
        <w:rPr>
          <w:b/>
          <w:sz w:val="20"/>
          <w:u w:val="none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8750"/>
      </w:tblGrid>
      <w:tr w:rsidR="00BA329B" w14:paraId="38317F00" w14:textId="77777777">
        <w:trPr>
          <w:trHeight w:val="450"/>
        </w:trPr>
        <w:tc>
          <w:tcPr>
            <w:tcW w:w="1915" w:type="dxa"/>
          </w:tcPr>
          <w:p w14:paraId="38317EFE" w14:textId="77777777" w:rsidR="00BA329B" w:rsidRDefault="00CB7445">
            <w:pPr>
              <w:pStyle w:val="TableParagraph"/>
              <w:spacing w:before="110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Eligibility</w:t>
            </w:r>
          </w:p>
        </w:tc>
        <w:tc>
          <w:tcPr>
            <w:tcW w:w="8750" w:type="dxa"/>
          </w:tcPr>
          <w:p w14:paraId="38317EFF" w14:textId="77777777" w:rsidR="00BA329B" w:rsidRDefault="00CB7445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before="103"/>
              <w:rPr>
                <w:sz w:val="20"/>
              </w:rPr>
            </w:pPr>
            <w:r>
              <w:rPr>
                <w:sz w:val="20"/>
              </w:rPr>
              <w:t>Possibly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lender</w:t>
            </w:r>
          </w:p>
        </w:tc>
      </w:tr>
      <w:tr w:rsidR="00BA329B" w14:paraId="38317F07" w14:textId="77777777">
        <w:trPr>
          <w:trHeight w:val="1341"/>
        </w:trPr>
        <w:tc>
          <w:tcPr>
            <w:tcW w:w="1915" w:type="dxa"/>
          </w:tcPr>
          <w:p w14:paraId="38317F01" w14:textId="77777777" w:rsidR="00BA329B" w:rsidRDefault="00BA329B">
            <w:pPr>
              <w:pStyle w:val="TableParagraph"/>
              <w:ind w:left="0"/>
              <w:rPr>
                <w:b/>
                <w:sz w:val="20"/>
              </w:rPr>
            </w:pPr>
          </w:p>
          <w:p w14:paraId="38317F02" w14:textId="77777777" w:rsidR="00BA329B" w:rsidRDefault="00BA329B">
            <w:pPr>
              <w:pStyle w:val="TableParagraph"/>
              <w:spacing w:before="94"/>
              <w:ind w:left="0"/>
              <w:rPr>
                <w:b/>
                <w:sz w:val="20"/>
              </w:rPr>
            </w:pPr>
          </w:p>
          <w:p w14:paraId="38317F03" w14:textId="77777777" w:rsidR="00BA329B" w:rsidRDefault="00CB7445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Summary</w:t>
            </w:r>
          </w:p>
        </w:tc>
        <w:tc>
          <w:tcPr>
            <w:tcW w:w="8750" w:type="dxa"/>
          </w:tcPr>
          <w:p w14:paraId="38317F04" w14:textId="77777777" w:rsidR="00BA329B" w:rsidRDefault="00CB7445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50"/>
              <w:ind w:right="169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loans,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loans,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upgrades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home. There is a lot of flexibility with this program.</w:t>
            </w:r>
          </w:p>
          <w:p w14:paraId="38317F05" w14:textId="3A63A701" w:rsidR="00BA329B" w:rsidRDefault="00A861F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51"/>
              <w:rPr>
                <w:sz w:val="20"/>
              </w:rPr>
            </w:pPr>
            <w:r>
              <w:rPr>
                <w:sz w:val="20"/>
              </w:rPr>
              <w:t>Homeowners</w:t>
            </w:r>
            <w:r w:rsidR="00CB7445">
              <w:rPr>
                <w:spacing w:val="-2"/>
                <w:sz w:val="20"/>
              </w:rPr>
              <w:t xml:space="preserve"> </w:t>
            </w:r>
            <w:r w:rsidR="00CB7445">
              <w:rPr>
                <w:sz w:val="20"/>
              </w:rPr>
              <w:t>request</w:t>
            </w:r>
            <w:r w:rsidR="00CB7445">
              <w:rPr>
                <w:spacing w:val="-3"/>
                <w:sz w:val="20"/>
              </w:rPr>
              <w:t xml:space="preserve"> </w:t>
            </w:r>
            <w:r w:rsidR="00CB7445">
              <w:rPr>
                <w:sz w:val="20"/>
              </w:rPr>
              <w:t>2-3</w:t>
            </w:r>
            <w:r w:rsidR="00CB7445">
              <w:rPr>
                <w:spacing w:val="-2"/>
                <w:sz w:val="20"/>
              </w:rPr>
              <w:t xml:space="preserve"> </w:t>
            </w:r>
            <w:r w:rsidR="00CB7445">
              <w:rPr>
                <w:sz w:val="20"/>
              </w:rPr>
              <w:t>bids</w:t>
            </w:r>
            <w:r w:rsidR="00CB7445">
              <w:rPr>
                <w:spacing w:val="-4"/>
                <w:sz w:val="20"/>
              </w:rPr>
              <w:t xml:space="preserve"> </w:t>
            </w:r>
            <w:r w:rsidR="00CB7445">
              <w:rPr>
                <w:sz w:val="20"/>
              </w:rPr>
              <w:t>for</w:t>
            </w:r>
            <w:r w:rsidR="00CB7445">
              <w:rPr>
                <w:spacing w:val="-2"/>
                <w:sz w:val="20"/>
              </w:rPr>
              <w:t xml:space="preserve"> </w:t>
            </w:r>
            <w:r w:rsidR="00CB7445">
              <w:rPr>
                <w:sz w:val="20"/>
              </w:rPr>
              <w:t>scope</w:t>
            </w:r>
            <w:r w:rsidR="00CB7445">
              <w:rPr>
                <w:spacing w:val="-3"/>
                <w:sz w:val="20"/>
              </w:rPr>
              <w:t xml:space="preserve"> </w:t>
            </w:r>
            <w:r w:rsidR="00CB7445">
              <w:rPr>
                <w:sz w:val="20"/>
              </w:rPr>
              <w:t>of</w:t>
            </w:r>
            <w:r w:rsidR="00CB7445">
              <w:rPr>
                <w:spacing w:val="-5"/>
                <w:sz w:val="20"/>
              </w:rPr>
              <w:t xml:space="preserve"> </w:t>
            </w:r>
            <w:r w:rsidR="00CB7445">
              <w:rPr>
                <w:spacing w:val="-4"/>
                <w:sz w:val="20"/>
              </w:rPr>
              <w:t>work</w:t>
            </w:r>
          </w:p>
          <w:p w14:paraId="38317F06" w14:textId="77777777" w:rsidR="00BA329B" w:rsidRDefault="00CB7445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53"/>
              <w:rPr>
                <w:sz w:val="20"/>
              </w:rPr>
            </w:pPr>
            <w:r>
              <w:rPr>
                <w:spacing w:val="-6"/>
                <w:sz w:val="20"/>
              </w:rPr>
              <w:t>Requests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$7,500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reviewed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Homeownership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Center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Committee</w:t>
            </w:r>
          </w:p>
        </w:tc>
      </w:tr>
      <w:tr w:rsidR="00BA329B" w14:paraId="38317F0A" w14:textId="77777777">
        <w:trPr>
          <w:trHeight w:val="637"/>
        </w:trPr>
        <w:tc>
          <w:tcPr>
            <w:tcW w:w="1915" w:type="dxa"/>
          </w:tcPr>
          <w:p w14:paraId="38317F08" w14:textId="77777777" w:rsidR="00BA329B" w:rsidRDefault="00CB7445">
            <w:pPr>
              <w:pStyle w:val="TableParagraph"/>
              <w:spacing w:before="226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Loan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8750" w:type="dxa"/>
          </w:tcPr>
          <w:p w14:paraId="083F7B89" w14:textId="77777777" w:rsidR="00BA329B" w:rsidRPr="008C5689" w:rsidRDefault="00CB7445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97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affordability</w:t>
            </w:r>
          </w:p>
          <w:p w14:paraId="38317F09" w14:textId="30875849" w:rsidR="008C5689" w:rsidRDefault="008C568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10% contingency required </w:t>
            </w:r>
          </w:p>
        </w:tc>
      </w:tr>
      <w:tr w:rsidR="00BB5152" w14:paraId="114A98E6" w14:textId="77777777">
        <w:trPr>
          <w:trHeight w:val="637"/>
        </w:trPr>
        <w:tc>
          <w:tcPr>
            <w:tcW w:w="1915" w:type="dxa"/>
          </w:tcPr>
          <w:p w14:paraId="239A7D84" w14:textId="424379A1" w:rsidR="00BB5152" w:rsidRDefault="00BB5152">
            <w:pPr>
              <w:pStyle w:val="TableParagraph"/>
              <w:spacing w:before="226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Fee</w:t>
            </w:r>
          </w:p>
        </w:tc>
        <w:tc>
          <w:tcPr>
            <w:tcW w:w="8750" w:type="dxa"/>
          </w:tcPr>
          <w:p w14:paraId="319DDA93" w14:textId="69BE3BD2" w:rsidR="00BB5152" w:rsidRDefault="00BB5152" w:rsidP="00BB5152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5"/>
              <w:rPr>
                <w:sz w:val="20"/>
              </w:rPr>
            </w:pPr>
            <w:r w:rsidRPr="002D583B">
              <w:rPr>
                <w:sz w:val="20"/>
              </w:rPr>
              <w:t xml:space="preserve">Loan origination fee </w:t>
            </w:r>
            <w:r w:rsidR="004B37B1">
              <w:rPr>
                <w:sz w:val="20"/>
              </w:rPr>
              <w:t>of 1% of loan amount.</w:t>
            </w:r>
          </w:p>
          <w:p w14:paraId="524010BB" w14:textId="7DE4BBEE" w:rsidR="00BB5152" w:rsidRDefault="00BB5152" w:rsidP="00BB5152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A</w:t>
            </w:r>
            <w:r w:rsidRPr="002D583B">
              <w:rPr>
                <w:sz w:val="20"/>
              </w:rPr>
              <w:t>pprox</w:t>
            </w:r>
            <w:r>
              <w:rPr>
                <w:sz w:val="20"/>
              </w:rPr>
              <w:t xml:space="preserve"> </w:t>
            </w:r>
            <w:r w:rsidRPr="002D583B">
              <w:rPr>
                <w:sz w:val="20"/>
              </w:rPr>
              <w:t>$</w:t>
            </w:r>
            <w:r w:rsidR="005F5D38">
              <w:rPr>
                <w:sz w:val="20"/>
              </w:rPr>
              <w:t>5</w:t>
            </w:r>
            <w:r w:rsidRPr="002D583B">
              <w:rPr>
                <w:sz w:val="20"/>
              </w:rPr>
              <w:t>25 in other loan fees (i.e., pre-paid interest, title/closing fees, recording</w:t>
            </w:r>
            <w:r>
              <w:rPr>
                <w:sz w:val="20"/>
              </w:rPr>
              <w:t>, and post purchase</w:t>
            </w:r>
            <w:r w:rsidRPr="002D583B">
              <w:rPr>
                <w:sz w:val="20"/>
              </w:rPr>
              <w:t xml:space="preserve">) </w:t>
            </w:r>
          </w:p>
          <w:p w14:paraId="78CDFC07" w14:textId="456BC3B7" w:rsidR="00BB5152" w:rsidRPr="00BB5152" w:rsidRDefault="00BB5152" w:rsidP="00BB5152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5"/>
              <w:rPr>
                <w:sz w:val="20"/>
              </w:rPr>
            </w:pPr>
            <w:r w:rsidRPr="00BB5152">
              <w:rPr>
                <w:sz w:val="20"/>
              </w:rPr>
              <w:t>Fees are financed into the NWGF loan up to the maximum loan amount and CLTV</w:t>
            </w:r>
          </w:p>
        </w:tc>
      </w:tr>
      <w:tr w:rsidR="00BA329B" w14:paraId="38317F0E" w14:textId="77777777">
        <w:trPr>
          <w:trHeight w:val="618"/>
        </w:trPr>
        <w:tc>
          <w:tcPr>
            <w:tcW w:w="1915" w:type="dxa"/>
          </w:tcPr>
          <w:p w14:paraId="38317F0B" w14:textId="77777777" w:rsidR="00BA329B" w:rsidRDefault="00BA329B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14:paraId="38317F0C" w14:textId="77777777" w:rsidR="00BA329B" w:rsidRDefault="00CB7445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8750" w:type="dxa"/>
          </w:tcPr>
          <w:p w14:paraId="38317F0D" w14:textId="62FA60E7" w:rsidR="00BA329B" w:rsidRDefault="00CB7445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4B37B1">
              <w:rPr>
                <w:sz w:val="20"/>
              </w:rPr>
              <w:t>B</w:t>
            </w:r>
            <w:r>
              <w:rPr>
                <w:sz w:val="20"/>
              </w:rPr>
              <w:t>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affordability</w:t>
            </w:r>
            <w:r w:rsidR="004B37B1">
              <w:rPr>
                <w:spacing w:val="-2"/>
                <w:sz w:val="20"/>
              </w:rPr>
              <w:t xml:space="preserve"> and loan amount. Max Term 15 years. </w:t>
            </w:r>
          </w:p>
        </w:tc>
      </w:tr>
      <w:tr w:rsidR="00BA329B" w14:paraId="38317F11" w14:textId="77777777">
        <w:trPr>
          <w:trHeight w:val="424"/>
        </w:trPr>
        <w:tc>
          <w:tcPr>
            <w:tcW w:w="1915" w:type="dxa"/>
          </w:tcPr>
          <w:p w14:paraId="38317F0F" w14:textId="77777777" w:rsidR="00BA329B" w:rsidRDefault="00CB7445">
            <w:pPr>
              <w:pStyle w:val="TableParagraph"/>
              <w:spacing w:before="10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Interest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8750" w:type="dxa"/>
          </w:tcPr>
          <w:p w14:paraId="38317F10" w14:textId="77777777" w:rsidR="00BA329B" w:rsidRDefault="00CB7445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spacing w:before="10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time, 8%-12%,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affordability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risk.</w:t>
            </w:r>
          </w:p>
        </w:tc>
      </w:tr>
      <w:tr w:rsidR="00BA329B" w14:paraId="38317F14" w14:textId="77777777">
        <w:trPr>
          <w:trHeight w:val="529"/>
        </w:trPr>
        <w:tc>
          <w:tcPr>
            <w:tcW w:w="1915" w:type="dxa"/>
          </w:tcPr>
          <w:p w14:paraId="38317F12" w14:textId="77777777" w:rsidR="00BA329B" w:rsidRDefault="00CB7445">
            <w:pPr>
              <w:pStyle w:val="TableParagraph"/>
              <w:spacing w:before="165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Ratios</w:t>
            </w:r>
          </w:p>
        </w:tc>
        <w:tc>
          <w:tcPr>
            <w:tcW w:w="8750" w:type="dxa"/>
          </w:tcPr>
          <w:p w14:paraId="38317F13" w14:textId="77777777" w:rsidR="00BA329B" w:rsidRDefault="00CB744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158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affordability,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41-</w:t>
            </w:r>
            <w:r>
              <w:rPr>
                <w:spacing w:val="-5"/>
                <w:sz w:val="20"/>
              </w:rPr>
              <w:t>45%</w:t>
            </w:r>
          </w:p>
        </w:tc>
      </w:tr>
      <w:tr w:rsidR="00BA329B" w14:paraId="38317F17" w14:textId="77777777">
        <w:trPr>
          <w:trHeight w:val="530"/>
        </w:trPr>
        <w:tc>
          <w:tcPr>
            <w:tcW w:w="1915" w:type="dxa"/>
          </w:tcPr>
          <w:p w14:paraId="38317F15" w14:textId="77777777" w:rsidR="00BA329B" w:rsidRDefault="00CB7445">
            <w:pPr>
              <w:pStyle w:val="TableParagraph"/>
              <w:spacing w:before="175"/>
              <w:ind w:left="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Loan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Value</w:t>
            </w:r>
          </w:p>
        </w:tc>
        <w:tc>
          <w:tcPr>
            <w:tcW w:w="8750" w:type="dxa"/>
          </w:tcPr>
          <w:p w14:paraId="38317F16" w14:textId="77777777" w:rsidR="00BA329B" w:rsidRDefault="00CB7445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before="170"/>
              <w:ind w:hanging="367"/>
              <w:rPr>
                <w:sz w:val="20"/>
              </w:rPr>
            </w:pPr>
            <w:r>
              <w:rPr>
                <w:sz w:val="20"/>
              </w:rPr>
              <w:t>CLTV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115%</w:t>
            </w:r>
          </w:p>
        </w:tc>
      </w:tr>
      <w:tr w:rsidR="00BA329B" w14:paraId="38317F1A" w14:textId="77777777">
        <w:trPr>
          <w:trHeight w:val="532"/>
        </w:trPr>
        <w:tc>
          <w:tcPr>
            <w:tcW w:w="1915" w:type="dxa"/>
          </w:tcPr>
          <w:p w14:paraId="38317F18" w14:textId="77777777" w:rsidR="00BA329B" w:rsidRDefault="00CB7445">
            <w:pPr>
              <w:pStyle w:val="TableParagraph"/>
              <w:spacing w:before="16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Feasibility</w:t>
            </w:r>
          </w:p>
        </w:tc>
        <w:tc>
          <w:tcPr>
            <w:tcW w:w="8750" w:type="dxa"/>
          </w:tcPr>
          <w:p w14:paraId="38317F19" w14:textId="77777777" w:rsidR="00BA329B" w:rsidRDefault="00CB744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44"/>
              <w:rPr>
                <w:sz w:val="20"/>
              </w:rPr>
            </w:pPr>
            <w:r>
              <w:rPr>
                <w:spacing w:val="-2"/>
                <w:sz w:val="20"/>
              </w:rPr>
              <w:t>Lending Director evaluates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“scope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involved.</w:t>
            </w:r>
          </w:p>
        </w:tc>
      </w:tr>
      <w:tr w:rsidR="00BA329B" w14:paraId="38317F1D" w14:textId="77777777">
        <w:trPr>
          <w:trHeight w:val="530"/>
        </w:trPr>
        <w:tc>
          <w:tcPr>
            <w:tcW w:w="1915" w:type="dxa"/>
          </w:tcPr>
          <w:p w14:paraId="38317F1B" w14:textId="77777777" w:rsidR="00BA329B" w:rsidRDefault="00CB7445">
            <w:pPr>
              <w:pStyle w:val="TableParagraph"/>
              <w:spacing w:before="16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Security</w:t>
            </w:r>
          </w:p>
        </w:tc>
        <w:tc>
          <w:tcPr>
            <w:tcW w:w="8750" w:type="dxa"/>
          </w:tcPr>
          <w:p w14:paraId="38317F1C" w14:textId="77777777" w:rsidR="00BA329B" w:rsidRDefault="00CB744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58"/>
              <w:rPr>
                <w:sz w:val="20"/>
              </w:rPr>
            </w:pPr>
            <w:r>
              <w:rPr>
                <w:sz w:val="20"/>
              </w:rPr>
              <w:t>Secured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$3,500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BA329B" w14:paraId="38317F21" w14:textId="77777777">
        <w:trPr>
          <w:trHeight w:val="791"/>
        </w:trPr>
        <w:tc>
          <w:tcPr>
            <w:tcW w:w="1915" w:type="dxa"/>
          </w:tcPr>
          <w:p w14:paraId="38317F1E" w14:textId="77777777" w:rsidR="00BA329B" w:rsidRDefault="00BA329B">
            <w:pPr>
              <w:pStyle w:val="TableParagraph"/>
              <w:spacing w:before="135"/>
              <w:ind w:left="0"/>
              <w:rPr>
                <w:b/>
                <w:sz w:val="20"/>
              </w:rPr>
            </w:pPr>
          </w:p>
          <w:p w14:paraId="38317F1F" w14:textId="77777777" w:rsidR="00BA329B" w:rsidRDefault="00CB7445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Scope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8750" w:type="dxa"/>
          </w:tcPr>
          <w:p w14:paraId="38317F20" w14:textId="528A1818" w:rsidR="00BA329B" w:rsidRDefault="009366B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46" w:line="280" w:lineRule="auto"/>
              <w:ind w:right="349"/>
              <w:rPr>
                <w:sz w:val="20"/>
              </w:rPr>
            </w:pPr>
            <w:r>
              <w:rPr>
                <w:sz w:val="20"/>
              </w:rPr>
              <w:t xml:space="preserve">Lending Director with the construction manager </w:t>
            </w:r>
            <w:r w:rsidR="008C5689">
              <w:rPr>
                <w:sz w:val="20"/>
              </w:rPr>
              <w:t>monitors</w:t>
            </w:r>
            <w:r w:rsidR="00CB7445">
              <w:rPr>
                <w:spacing w:val="-3"/>
                <w:sz w:val="20"/>
              </w:rPr>
              <w:t xml:space="preserve"> </w:t>
            </w:r>
            <w:r w:rsidR="00CB7445">
              <w:rPr>
                <w:sz w:val="20"/>
              </w:rPr>
              <w:t>the</w:t>
            </w:r>
            <w:r w:rsidR="00CB7445">
              <w:rPr>
                <w:spacing w:val="-1"/>
                <w:sz w:val="20"/>
              </w:rPr>
              <w:t xml:space="preserve"> </w:t>
            </w:r>
            <w:r w:rsidR="00CB7445">
              <w:rPr>
                <w:sz w:val="20"/>
              </w:rPr>
              <w:t>work</w:t>
            </w:r>
            <w:r w:rsidR="00CB7445">
              <w:rPr>
                <w:spacing w:val="-5"/>
                <w:sz w:val="20"/>
              </w:rPr>
              <w:t xml:space="preserve"> </w:t>
            </w:r>
            <w:r w:rsidR="00CB7445">
              <w:rPr>
                <w:sz w:val="20"/>
              </w:rPr>
              <w:t>progress</w:t>
            </w:r>
            <w:r w:rsidR="00CB7445">
              <w:rPr>
                <w:spacing w:val="-5"/>
                <w:sz w:val="20"/>
              </w:rPr>
              <w:t xml:space="preserve"> </w:t>
            </w:r>
            <w:r w:rsidR="00CB7445">
              <w:rPr>
                <w:sz w:val="20"/>
              </w:rPr>
              <w:t>and</w:t>
            </w:r>
            <w:r w:rsidR="00CB7445">
              <w:rPr>
                <w:spacing w:val="-3"/>
                <w:sz w:val="20"/>
              </w:rPr>
              <w:t xml:space="preserve"> </w:t>
            </w:r>
            <w:r w:rsidR="008C5689">
              <w:rPr>
                <w:sz w:val="20"/>
              </w:rPr>
              <w:t>submits</w:t>
            </w:r>
            <w:r w:rsidR="00CB7445">
              <w:rPr>
                <w:spacing w:val="-4"/>
                <w:sz w:val="20"/>
              </w:rPr>
              <w:t xml:space="preserve"> </w:t>
            </w:r>
            <w:r w:rsidR="00CB7445">
              <w:rPr>
                <w:sz w:val="20"/>
              </w:rPr>
              <w:t>the</w:t>
            </w:r>
            <w:r w:rsidR="00CB7445">
              <w:rPr>
                <w:spacing w:val="-4"/>
                <w:sz w:val="20"/>
              </w:rPr>
              <w:t xml:space="preserve"> </w:t>
            </w:r>
            <w:r w:rsidR="00CB7445">
              <w:rPr>
                <w:sz w:val="20"/>
              </w:rPr>
              <w:t>payment</w:t>
            </w:r>
            <w:r w:rsidR="00CB7445">
              <w:rPr>
                <w:spacing w:val="-4"/>
                <w:sz w:val="20"/>
              </w:rPr>
              <w:t xml:space="preserve"> </w:t>
            </w:r>
            <w:r w:rsidR="00CB7445">
              <w:rPr>
                <w:sz w:val="20"/>
              </w:rPr>
              <w:t>requests.</w:t>
            </w:r>
          </w:p>
        </w:tc>
      </w:tr>
      <w:tr w:rsidR="00BA329B" w14:paraId="38317F24" w14:textId="77777777">
        <w:trPr>
          <w:trHeight w:val="621"/>
        </w:trPr>
        <w:tc>
          <w:tcPr>
            <w:tcW w:w="1915" w:type="dxa"/>
          </w:tcPr>
          <w:p w14:paraId="38317F22" w14:textId="77777777" w:rsidR="00BA329B" w:rsidRDefault="00CB7445">
            <w:pPr>
              <w:pStyle w:val="TableParagraph"/>
              <w:spacing w:before="21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Payments</w:t>
            </w:r>
          </w:p>
        </w:tc>
        <w:tc>
          <w:tcPr>
            <w:tcW w:w="8750" w:type="dxa"/>
          </w:tcPr>
          <w:p w14:paraId="38317F23" w14:textId="77777777" w:rsidR="00BA329B" w:rsidRDefault="00CB744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09"/>
              <w:rPr>
                <w:sz w:val="20"/>
              </w:rPr>
            </w:pPr>
            <w:r>
              <w:rPr>
                <w:spacing w:val="-2"/>
                <w:sz w:val="20"/>
              </w:rPr>
              <w:t>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</w:tbl>
    <w:p w14:paraId="38317F25" w14:textId="77777777" w:rsidR="00BA329B" w:rsidRDefault="00BA329B">
      <w:pPr>
        <w:pStyle w:val="BodyText"/>
        <w:spacing w:before="144"/>
        <w:rPr>
          <w:b/>
          <w:sz w:val="28"/>
          <w:u w:val="none"/>
        </w:rPr>
      </w:pPr>
    </w:p>
    <w:p w14:paraId="38317F27" w14:textId="77777777" w:rsidR="00BA329B" w:rsidRDefault="00BA329B">
      <w:pPr>
        <w:pStyle w:val="BodyText"/>
        <w:spacing w:before="64"/>
        <w:rPr>
          <w:b/>
          <w:sz w:val="20"/>
          <w:u w:val="none"/>
        </w:rPr>
      </w:pPr>
    </w:p>
    <w:p w14:paraId="38317F36" w14:textId="77777777" w:rsidR="00CB7445" w:rsidRDefault="00CB7445"/>
    <w:sectPr w:rsidR="00CB7445">
      <w:footerReference w:type="default" r:id="rId12"/>
      <w:type w:val="continuous"/>
      <w:pgSz w:w="12240" w:h="15840"/>
      <w:pgMar w:top="720" w:right="720" w:bottom="520" w:left="360" w:header="0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76AB" w14:textId="77777777" w:rsidR="00000084" w:rsidRDefault="00000084">
      <w:r>
        <w:separator/>
      </w:r>
    </w:p>
  </w:endnote>
  <w:endnote w:type="continuationSeparator" w:id="0">
    <w:p w14:paraId="6D5C397C" w14:textId="77777777" w:rsidR="00000084" w:rsidRDefault="0000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7F38" w14:textId="77777777" w:rsidR="00BA329B" w:rsidRDefault="00CB7445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38317F39" wp14:editId="38317F3A">
              <wp:simplePos x="0" y="0"/>
              <wp:positionH relativeFrom="page">
                <wp:posOffset>585812</wp:posOffset>
              </wp:positionH>
              <wp:positionV relativeFrom="page">
                <wp:posOffset>9703124</wp:posOffset>
              </wp:positionV>
              <wp:extent cx="10687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8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17F3B" w14:textId="6DB725FD" w:rsidR="00BA329B" w:rsidRDefault="00CB744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Updated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 w:rsidR="00766193"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8C5689">
                            <w:rPr>
                              <w:spacing w:val="-2"/>
                              <w:sz w:val="20"/>
                            </w:rPr>
                            <w:t>1.20.2026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17F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.15pt;margin-top:764.05pt;width:84.15pt;height:13.0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" filled="f" stroked="f">
              <v:textbox inset="0,0,0,0">
                <w:txbxContent>
                  <w:p w14:paraId="38317F3B" w14:textId="6DB725FD" w:rsidR="00BA329B" w:rsidRDefault="00CB744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Updated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 w:rsidR="00766193">
                      <w:rPr>
                        <w:spacing w:val="-2"/>
                        <w:sz w:val="20"/>
                      </w:rPr>
                      <w:t>0</w:t>
                    </w:r>
                    <w:r w:rsidR="008C5689">
                      <w:rPr>
                        <w:spacing w:val="-2"/>
                        <w:sz w:val="20"/>
                      </w:rPr>
                      <w:t>1.20.2026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A6C6" w14:textId="77777777" w:rsidR="00000084" w:rsidRDefault="00000084">
      <w:r>
        <w:separator/>
      </w:r>
    </w:p>
  </w:footnote>
  <w:footnote w:type="continuationSeparator" w:id="0">
    <w:p w14:paraId="674406A7" w14:textId="77777777" w:rsidR="00000084" w:rsidRDefault="00000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0DE1"/>
    <w:multiLevelType w:val="hybridMultilevel"/>
    <w:tmpl w:val="6BE24AAC"/>
    <w:lvl w:ilvl="0" w:tplc="2F808E8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0E66FEE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915ACFA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F7C49C4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76CCE98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0952FCCC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C08C4D4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AF26D67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53F0B07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A71B82"/>
    <w:multiLevelType w:val="hybridMultilevel"/>
    <w:tmpl w:val="ECD2DA90"/>
    <w:lvl w:ilvl="0" w:tplc="78FE458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DF8A842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8366836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A0C0877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AF8AE6A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EB9202D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E0AA7C0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0086860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99FA701A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753AA6"/>
    <w:multiLevelType w:val="hybridMultilevel"/>
    <w:tmpl w:val="4D7613DC"/>
    <w:lvl w:ilvl="0" w:tplc="2522D9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EA6BB2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22B6F0C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592EB0A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EAA8D3D6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40CC61A6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AC641186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8E90BC86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F99EBAAA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653A51"/>
    <w:multiLevelType w:val="hybridMultilevel"/>
    <w:tmpl w:val="DEBC8466"/>
    <w:lvl w:ilvl="0" w:tplc="D526A1FA">
      <w:numFmt w:val="bullet"/>
      <w:lvlText w:val=""/>
      <w:lvlJc w:val="left"/>
      <w:pPr>
        <w:ind w:left="835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F9C7668">
      <w:numFmt w:val="bullet"/>
      <w:lvlText w:val="•"/>
      <w:lvlJc w:val="left"/>
      <w:pPr>
        <w:ind w:left="1630" w:hanging="368"/>
      </w:pPr>
      <w:rPr>
        <w:rFonts w:hint="default"/>
        <w:lang w:val="en-US" w:eastAsia="en-US" w:bidi="ar-SA"/>
      </w:rPr>
    </w:lvl>
    <w:lvl w:ilvl="2" w:tplc="CF686018">
      <w:numFmt w:val="bullet"/>
      <w:lvlText w:val="•"/>
      <w:lvlJc w:val="left"/>
      <w:pPr>
        <w:ind w:left="2420" w:hanging="368"/>
      </w:pPr>
      <w:rPr>
        <w:rFonts w:hint="default"/>
        <w:lang w:val="en-US" w:eastAsia="en-US" w:bidi="ar-SA"/>
      </w:rPr>
    </w:lvl>
    <w:lvl w:ilvl="3" w:tplc="0C740CEE">
      <w:numFmt w:val="bullet"/>
      <w:lvlText w:val="•"/>
      <w:lvlJc w:val="left"/>
      <w:pPr>
        <w:ind w:left="3210" w:hanging="368"/>
      </w:pPr>
      <w:rPr>
        <w:rFonts w:hint="default"/>
        <w:lang w:val="en-US" w:eastAsia="en-US" w:bidi="ar-SA"/>
      </w:rPr>
    </w:lvl>
    <w:lvl w:ilvl="4" w:tplc="6332E2C4">
      <w:numFmt w:val="bullet"/>
      <w:lvlText w:val="•"/>
      <w:lvlJc w:val="left"/>
      <w:pPr>
        <w:ind w:left="4000" w:hanging="368"/>
      </w:pPr>
      <w:rPr>
        <w:rFonts w:hint="default"/>
        <w:lang w:val="en-US" w:eastAsia="en-US" w:bidi="ar-SA"/>
      </w:rPr>
    </w:lvl>
    <w:lvl w:ilvl="5" w:tplc="278EC09E">
      <w:numFmt w:val="bullet"/>
      <w:lvlText w:val="•"/>
      <w:lvlJc w:val="left"/>
      <w:pPr>
        <w:ind w:left="4790" w:hanging="368"/>
      </w:pPr>
      <w:rPr>
        <w:rFonts w:hint="default"/>
        <w:lang w:val="en-US" w:eastAsia="en-US" w:bidi="ar-SA"/>
      </w:rPr>
    </w:lvl>
    <w:lvl w:ilvl="6" w:tplc="1AC8D6E8">
      <w:numFmt w:val="bullet"/>
      <w:lvlText w:val="•"/>
      <w:lvlJc w:val="left"/>
      <w:pPr>
        <w:ind w:left="5580" w:hanging="368"/>
      </w:pPr>
      <w:rPr>
        <w:rFonts w:hint="default"/>
        <w:lang w:val="en-US" w:eastAsia="en-US" w:bidi="ar-SA"/>
      </w:rPr>
    </w:lvl>
    <w:lvl w:ilvl="7" w:tplc="06E25356">
      <w:numFmt w:val="bullet"/>
      <w:lvlText w:val="•"/>
      <w:lvlJc w:val="left"/>
      <w:pPr>
        <w:ind w:left="6370" w:hanging="368"/>
      </w:pPr>
      <w:rPr>
        <w:rFonts w:hint="default"/>
        <w:lang w:val="en-US" w:eastAsia="en-US" w:bidi="ar-SA"/>
      </w:rPr>
    </w:lvl>
    <w:lvl w:ilvl="8" w:tplc="A42E0F6A">
      <w:numFmt w:val="bullet"/>
      <w:lvlText w:val="•"/>
      <w:lvlJc w:val="left"/>
      <w:pPr>
        <w:ind w:left="7160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4D993E31"/>
    <w:multiLevelType w:val="hybridMultilevel"/>
    <w:tmpl w:val="4EC071A2"/>
    <w:lvl w:ilvl="0" w:tplc="D06C62E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CAB4E1DC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6B2260A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80A6D4E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9F32ED8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A5541D4C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47F26C2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B7B6322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4FACEB90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10271C3"/>
    <w:multiLevelType w:val="hybridMultilevel"/>
    <w:tmpl w:val="2A961890"/>
    <w:lvl w:ilvl="0" w:tplc="BE626C5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714BEDC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7084E7A0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9C90D3EA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46E41442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81F05CA8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0DC4775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AE58F47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1F0465CE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1B970A5"/>
    <w:multiLevelType w:val="hybridMultilevel"/>
    <w:tmpl w:val="7108A59C"/>
    <w:lvl w:ilvl="0" w:tplc="E112FB2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550F26E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04F0ECA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949A4AE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93FC989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F14CB01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1CD8040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8918D95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7892DAEC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3B7498B"/>
    <w:multiLevelType w:val="hybridMultilevel"/>
    <w:tmpl w:val="24C4BD78"/>
    <w:lvl w:ilvl="0" w:tplc="1E5CFC4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1C84408E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08BA2880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19D0BEBA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912E325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9B408AC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98FA48E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133A146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C34CB422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6525BAB"/>
    <w:multiLevelType w:val="hybridMultilevel"/>
    <w:tmpl w:val="F0942454"/>
    <w:lvl w:ilvl="0" w:tplc="07EE7CC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5ECD7F0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A91E919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188C16C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514C209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1DFA6FD6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F3BAADF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6CD6CF6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3EBC1F52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E014AC"/>
    <w:multiLevelType w:val="hybridMultilevel"/>
    <w:tmpl w:val="35845AB6"/>
    <w:lvl w:ilvl="0" w:tplc="4E4AEF2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FA24FB2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EC285FE6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8B12C3FE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844A754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D2CC7866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5EFEADD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B6767748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6B2AC37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81A0546"/>
    <w:multiLevelType w:val="hybridMultilevel"/>
    <w:tmpl w:val="F2AA25EE"/>
    <w:lvl w:ilvl="0" w:tplc="77C2B4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85664B4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AB381E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7A629A70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3E18713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5AC231D0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411AE1A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3376C0E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E1B4369A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8623C27"/>
    <w:multiLevelType w:val="hybridMultilevel"/>
    <w:tmpl w:val="E3EC7C6C"/>
    <w:lvl w:ilvl="0" w:tplc="A18C06C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016B3EA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C7629E1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8396740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902C79D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C48E184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3BA8206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7F2ACF1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0CF2260A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33A3D74"/>
    <w:multiLevelType w:val="hybridMultilevel"/>
    <w:tmpl w:val="8580F636"/>
    <w:lvl w:ilvl="0" w:tplc="17B4C9F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6AE616E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0DFA783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9DD4716E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165665D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EF841D98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B4B0464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EA30B35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72E6489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8B332D7"/>
    <w:multiLevelType w:val="hybridMultilevel"/>
    <w:tmpl w:val="44CEF6B4"/>
    <w:lvl w:ilvl="0" w:tplc="EAECF62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40AC926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31C2416E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666E1290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9BC0AA8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7AE2CCE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A7FC10F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EA74FAA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EAA68DD0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8CD2318"/>
    <w:multiLevelType w:val="hybridMultilevel"/>
    <w:tmpl w:val="05F4D266"/>
    <w:lvl w:ilvl="0" w:tplc="19BC964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1244385A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490E2486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832462E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766CA388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2F9E430E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FDF06B8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657A62D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F8209D0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num w:numId="1" w16cid:durableId="792865030">
    <w:abstractNumId w:val="9"/>
  </w:num>
  <w:num w:numId="2" w16cid:durableId="872815241">
    <w:abstractNumId w:val="1"/>
  </w:num>
  <w:num w:numId="3" w16cid:durableId="2142726614">
    <w:abstractNumId w:val="10"/>
  </w:num>
  <w:num w:numId="4" w16cid:durableId="1039359661">
    <w:abstractNumId w:val="11"/>
  </w:num>
  <w:num w:numId="5" w16cid:durableId="1655984233">
    <w:abstractNumId w:val="8"/>
  </w:num>
  <w:num w:numId="6" w16cid:durableId="1183278846">
    <w:abstractNumId w:val="12"/>
  </w:num>
  <w:num w:numId="7" w16cid:durableId="1042091382">
    <w:abstractNumId w:val="5"/>
  </w:num>
  <w:num w:numId="8" w16cid:durableId="1730034161">
    <w:abstractNumId w:val="3"/>
  </w:num>
  <w:num w:numId="9" w16cid:durableId="1956866532">
    <w:abstractNumId w:val="14"/>
  </w:num>
  <w:num w:numId="10" w16cid:durableId="408187677">
    <w:abstractNumId w:val="6"/>
  </w:num>
  <w:num w:numId="11" w16cid:durableId="1404795612">
    <w:abstractNumId w:val="7"/>
  </w:num>
  <w:num w:numId="12" w16cid:durableId="1697734939">
    <w:abstractNumId w:val="0"/>
  </w:num>
  <w:num w:numId="13" w16cid:durableId="1795363141">
    <w:abstractNumId w:val="4"/>
  </w:num>
  <w:num w:numId="14" w16cid:durableId="1593278451">
    <w:abstractNumId w:val="13"/>
  </w:num>
  <w:num w:numId="15" w16cid:durableId="428426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9B"/>
    <w:rsid w:val="00000084"/>
    <w:rsid w:val="000C1BC7"/>
    <w:rsid w:val="00132AF8"/>
    <w:rsid w:val="001B2599"/>
    <w:rsid w:val="004B37B1"/>
    <w:rsid w:val="005F5D38"/>
    <w:rsid w:val="0069114D"/>
    <w:rsid w:val="00766193"/>
    <w:rsid w:val="007D4789"/>
    <w:rsid w:val="008C5689"/>
    <w:rsid w:val="009366B3"/>
    <w:rsid w:val="009A1534"/>
    <w:rsid w:val="00A221C2"/>
    <w:rsid w:val="00A861F2"/>
    <w:rsid w:val="00BA329B"/>
    <w:rsid w:val="00BB5152"/>
    <w:rsid w:val="00CB7445"/>
    <w:rsid w:val="00F1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17EF8"/>
  <w15:docId w15:val="{EF98AAA3-CA55-45B6-AC2E-A0441A62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ind w:left="160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/>
    </w:pPr>
  </w:style>
  <w:style w:type="paragraph" w:styleId="Header">
    <w:name w:val="header"/>
    <w:basedOn w:val="Normal"/>
    <w:link w:val="HeaderChar"/>
    <w:uiPriority w:val="99"/>
    <w:unhideWhenUsed/>
    <w:rsid w:val="00766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6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wgf.or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da659-fe99-449b-bafb-bc3c108827af">
      <Terms xmlns="http://schemas.microsoft.com/office/infopath/2007/PartnerControls"/>
    </lcf76f155ced4ddcb4097134ff3c332f>
    <TaxCatchAll xmlns="b74f0e3c-5d5e-4a63-b5af-a455ceedae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DF5A9E7E36D46866336F6870887A2" ma:contentTypeVersion="13" ma:contentTypeDescription="Create a new document." ma:contentTypeScope="" ma:versionID="aff9a6ac4cfa6c503f76a651ad7d2dd0">
  <xsd:schema xmlns:xsd="http://www.w3.org/2001/XMLSchema" xmlns:xs="http://www.w3.org/2001/XMLSchema" xmlns:p="http://schemas.microsoft.com/office/2006/metadata/properties" xmlns:ns2="5c4da659-fe99-449b-bafb-bc3c108827af" xmlns:ns3="b74f0e3c-5d5e-4a63-b5af-a455ceedae20" targetNamespace="http://schemas.microsoft.com/office/2006/metadata/properties" ma:root="true" ma:fieldsID="2f3c0884e560589669667437f7ee1081" ns2:_="" ns3:_="">
    <xsd:import namespace="5c4da659-fe99-449b-bafb-bc3c108827af"/>
    <xsd:import namespace="b74f0e3c-5d5e-4a63-b5af-a455ceed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a659-fe99-449b-bafb-bc3c1088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2f3be1-d1fd-4703-892b-452508ee9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0e3c-5d5e-4a63-b5af-a455ceedae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42fd8c-c82a-49d4-86c9-443df1004a1f}" ma:internalName="TaxCatchAll" ma:showField="CatchAllData" ma:web="b74f0e3c-5d5e-4a63-b5af-a455ceeda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9B7D8-C9A6-436D-91DB-035FB7A68B89}">
  <ds:schemaRefs>
    <ds:schemaRef ds:uri="http://schemas.microsoft.com/office/2006/metadata/properties"/>
    <ds:schemaRef ds:uri="http://schemas.microsoft.com/office/infopath/2007/PartnerControls"/>
    <ds:schemaRef ds:uri="5c4da659-fe99-449b-bafb-bc3c108827af"/>
    <ds:schemaRef ds:uri="b74f0e3c-5d5e-4a63-b5af-a455ceedae20"/>
  </ds:schemaRefs>
</ds:datastoreItem>
</file>

<file path=customXml/itemProps2.xml><?xml version="1.0" encoding="utf-8"?>
<ds:datastoreItem xmlns:ds="http://schemas.openxmlformats.org/officeDocument/2006/customXml" ds:itemID="{7CD06B35-8C0D-4BBE-BDDE-FD55122EE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433EF-15C0-4148-982B-81AAC745C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1118</Characters>
  <Application>Microsoft Office Word</Application>
  <DocSecurity>0</DocSecurity>
  <Lines>48</Lines>
  <Paragraphs>37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Rogers</dc:creator>
  <dc:description/>
  <cp:lastModifiedBy>Jenna Schuff</cp:lastModifiedBy>
  <cp:revision>8</cp:revision>
  <dcterms:created xsi:type="dcterms:W3CDTF">2025-09-29T20:17:00Z</dcterms:created>
  <dcterms:modified xsi:type="dcterms:W3CDTF">2026-01-20T16:44:00Z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D:20190131164044</vt:lpwstr>
  </property>
  <property fmtid="{D5CDD505-2E9C-101B-9397-08002B2CF9AE}" pid="7" name="ContentTypeId">
    <vt:lpwstr>0x010100399DF5A9E7E36D46866336F6870887A2</vt:lpwstr>
  </property>
  <property fmtid="{D5CDD505-2E9C-101B-9397-08002B2CF9AE}" pid="8" name="MediaServiceImageTags">
    <vt:lpwstr/>
  </property>
</Properties>
</file>