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4EBFA" w14:textId="77777777" w:rsidR="00EB3C60" w:rsidRDefault="0091446A">
      <w:pPr>
        <w:pStyle w:val="BodyText"/>
        <w:ind w:left="4125"/>
        <w:rPr>
          <w:noProof/>
          <w:sz w:val="20"/>
          <w:u w:val="none"/>
        </w:rPr>
      </w:pPr>
      <w:r>
        <w:rPr>
          <w:noProof/>
          <w:sz w:val="20"/>
          <w:u w:val="none"/>
        </w:rPr>
        <w:drawing>
          <wp:inline distT="0" distB="0" distL="0" distR="0" wp14:anchorId="5A627949" wp14:editId="5A62794A">
            <wp:extent cx="2079665" cy="858774"/>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79665" cy="858774"/>
                    </a:xfrm>
                    <a:prstGeom prst="rect">
                      <a:avLst/>
                    </a:prstGeom>
                  </pic:spPr>
                </pic:pic>
              </a:graphicData>
            </a:graphic>
          </wp:inline>
        </w:drawing>
      </w:r>
    </w:p>
    <w:p w14:paraId="5A62790A" w14:textId="7ABF2B81" w:rsidR="00770E54" w:rsidRDefault="0091446A">
      <w:pPr>
        <w:pStyle w:val="BodyText"/>
        <w:ind w:left="4125"/>
        <w:rPr>
          <w:sz w:val="20"/>
          <w:u w:val="none"/>
        </w:rPr>
      </w:pPr>
      <w:r>
        <w:rPr>
          <w:noProof/>
          <w:sz w:val="20"/>
          <w:u w:val="none"/>
        </w:rPr>
        <w:drawing>
          <wp:inline distT="0" distB="0" distL="0" distR="0" wp14:anchorId="1B47899B" wp14:editId="1B47899C">
            <wp:extent cx="2079665" cy="858774"/>
            <wp:effectExtent l="0" t="0" r="0" b="0"/>
            <wp:docPr id="3265754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079665" cy="858774"/>
                    </a:xfrm>
                    <a:prstGeom prst="rect">
                      <a:avLst/>
                    </a:prstGeom>
                  </pic:spPr>
                </pic:pic>
              </a:graphicData>
            </a:graphic>
          </wp:inline>
        </w:drawing>
      </w:r>
    </w:p>
    <w:p w14:paraId="5A62790B" w14:textId="77777777" w:rsidR="00770E54" w:rsidRDefault="00770E54">
      <w:pPr>
        <w:pStyle w:val="BodyText"/>
        <w:spacing w:before="25"/>
        <w:rPr>
          <w:u w:val="none"/>
        </w:rPr>
      </w:pPr>
    </w:p>
    <w:p w14:paraId="5A62790C" w14:textId="77777777" w:rsidR="00770E54" w:rsidRDefault="0091446A">
      <w:pPr>
        <w:pStyle w:val="BodyText"/>
        <w:ind w:left="1" w:right="198"/>
        <w:jc w:val="center"/>
        <w:rPr>
          <w:u w:val="none"/>
        </w:rPr>
      </w:pPr>
      <w:r>
        <w:t>509</w:t>
      </w:r>
      <w:r>
        <w:rPr>
          <w:spacing w:val="-4"/>
        </w:rPr>
        <w:t xml:space="preserve"> </w:t>
      </w:r>
      <w:r>
        <w:t>First</w:t>
      </w:r>
      <w:r>
        <w:rPr>
          <w:spacing w:val="-1"/>
        </w:rPr>
        <w:t xml:space="preserve"> </w:t>
      </w:r>
      <w:r>
        <w:t>Avenue</w:t>
      </w:r>
      <w:r>
        <w:rPr>
          <w:spacing w:val="-3"/>
        </w:rPr>
        <w:t xml:space="preserve"> </w:t>
      </w:r>
      <w:r>
        <w:t>South,</w:t>
      </w:r>
      <w:r>
        <w:rPr>
          <w:spacing w:val="-6"/>
        </w:rPr>
        <w:t xml:space="preserve"> </w:t>
      </w:r>
      <w:r>
        <w:t>Great</w:t>
      </w:r>
      <w:r>
        <w:rPr>
          <w:spacing w:val="-3"/>
        </w:rPr>
        <w:t xml:space="preserve"> </w:t>
      </w:r>
      <w:r>
        <w:t>Falls,</w:t>
      </w:r>
      <w:r>
        <w:rPr>
          <w:spacing w:val="-4"/>
        </w:rPr>
        <w:t xml:space="preserve"> </w:t>
      </w:r>
      <w:r>
        <w:t>MT 59401</w:t>
      </w:r>
      <w:r>
        <w:rPr>
          <w:spacing w:val="-1"/>
        </w:rPr>
        <w:t xml:space="preserve"> </w:t>
      </w:r>
      <w:r>
        <w:t>–</w:t>
      </w:r>
      <w:r>
        <w:rPr>
          <w:spacing w:val="-5"/>
        </w:rPr>
        <w:t xml:space="preserve"> </w:t>
      </w:r>
      <w:r>
        <w:t>(406)</w:t>
      </w:r>
      <w:r>
        <w:rPr>
          <w:spacing w:val="-5"/>
        </w:rPr>
        <w:t xml:space="preserve"> </w:t>
      </w:r>
      <w:r>
        <w:t>761.5861</w:t>
      </w:r>
      <w:r>
        <w:rPr>
          <w:spacing w:val="-1"/>
        </w:rPr>
        <w:t xml:space="preserve"> </w:t>
      </w:r>
      <w:r>
        <w:t>–</w:t>
      </w:r>
      <w:r>
        <w:rPr>
          <w:spacing w:val="-4"/>
        </w:rPr>
        <w:t xml:space="preserve"> </w:t>
      </w:r>
      <w:hyperlink r:id="rId8">
        <w:r w:rsidR="00770E54">
          <w:rPr>
            <w:spacing w:val="-2"/>
          </w:rPr>
          <w:t>www.nwgf.org</w:t>
        </w:r>
      </w:hyperlink>
    </w:p>
    <w:p w14:paraId="1C860E00" w14:textId="35821782" w:rsidR="001E69BD" w:rsidRPr="001E69BD" w:rsidRDefault="00637AE7" w:rsidP="001E69BD">
      <w:pPr>
        <w:pStyle w:val="Title"/>
      </w:pPr>
      <w:r>
        <w:t xml:space="preserve">Keys to Stability </w:t>
      </w:r>
      <w:r w:rsidR="00A52A13">
        <w:t>Debt Consolidation Loan</w:t>
      </w:r>
    </w:p>
    <w:p w14:paraId="5A62790E" w14:textId="77777777" w:rsidR="00770E54" w:rsidRDefault="00770E54">
      <w:pPr>
        <w:pStyle w:val="BodyText"/>
        <w:spacing w:before="147"/>
        <w:rPr>
          <w:b/>
          <w:sz w:val="20"/>
          <w:u w:val="none"/>
        </w:rPr>
      </w:pPr>
    </w:p>
    <w:tbl>
      <w:tblPr>
        <w:tblW w:w="0" w:type="auto"/>
        <w:tblInd w:w="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9403"/>
      </w:tblGrid>
      <w:tr w:rsidR="00770E54" w14:paraId="5A627918" w14:textId="77777777" w:rsidTr="00563C1B">
        <w:trPr>
          <w:trHeight w:val="827"/>
        </w:trPr>
        <w:tc>
          <w:tcPr>
            <w:tcW w:w="1615" w:type="dxa"/>
          </w:tcPr>
          <w:p w14:paraId="5A62790F" w14:textId="77777777" w:rsidR="00770E54" w:rsidRDefault="00770E54">
            <w:pPr>
              <w:pStyle w:val="TableParagraph"/>
              <w:ind w:left="0"/>
              <w:rPr>
                <w:b/>
                <w:sz w:val="20"/>
              </w:rPr>
            </w:pPr>
          </w:p>
          <w:p w14:paraId="5A627910" w14:textId="77777777" w:rsidR="00770E54" w:rsidRDefault="00770E54">
            <w:pPr>
              <w:pStyle w:val="TableParagraph"/>
              <w:ind w:left="0"/>
              <w:rPr>
                <w:b/>
                <w:sz w:val="20"/>
              </w:rPr>
            </w:pPr>
          </w:p>
          <w:p w14:paraId="5A627911" w14:textId="77777777" w:rsidR="00770E54" w:rsidRDefault="00770E54">
            <w:pPr>
              <w:pStyle w:val="TableParagraph"/>
              <w:ind w:left="0"/>
              <w:rPr>
                <w:b/>
                <w:sz w:val="20"/>
              </w:rPr>
            </w:pPr>
          </w:p>
          <w:p w14:paraId="5A627912" w14:textId="77777777" w:rsidR="00770E54" w:rsidRDefault="00770E54">
            <w:pPr>
              <w:pStyle w:val="TableParagraph"/>
              <w:spacing w:before="215"/>
              <w:ind w:left="0"/>
              <w:rPr>
                <w:b/>
                <w:sz w:val="20"/>
              </w:rPr>
            </w:pPr>
          </w:p>
          <w:p w14:paraId="5A627913" w14:textId="77777777" w:rsidR="00770E54" w:rsidRDefault="0091446A">
            <w:pPr>
              <w:pStyle w:val="TableParagraph"/>
              <w:ind w:left="4"/>
              <w:rPr>
                <w:b/>
                <w:sz w:val="20"/>
              </w:rPr>
            </w:pPr>
            <w:r>
              <w:rPr>
                <w:b/>
                <w:spacing w:val="-2"/>
                <w:sz w:val="20"/>
              </w:rPr>
              <w:t>Eligibility</w:t>
            </w:r>
          </w:p>
        </w:tc>
        <w:tc>
          <w:tcPr>
            <w:tcW w:w="9403" w:type="dxa"/>
          </w:tcPr>
          <w:p w14:paraId="75641235" w14:textId="418D80DF" w:rsidR="00C666A6" w:rsidRDefault="00C666A6">
            <w:pPr>
              <w:pStyle w:val="TableParagraph"/>
              <w:numPr>
                <w:ilvl w:val="0"/>
                <w:numId w:val="11"/>
              </w:numPr>
              <w:tabs>
                <w:tab w:val="left" w:pos="827"/>
              </w:tabs>
              <w:spacing w:before="77"/>
              <w:ind w:right="449"/>
              <w:rPr>
                <w:sz w:val="20"/>
              </w:rPr>
            </w:pPr>
            <w:r w:rsidRPr="00C666A6">
              <w:rPr>
                <w:sz w:val="20"/>
              </w:rPr>
              <w:t xml:space="preserve">Borrowers are required to complete a NeighborWorks </w:t>
            </w:r>
            <w:r>
              <w:rPr>
                <w:sz w:val="20"/>
              </w:rPr>
              <w:t>Great Falls</w:t>
            </w:r>
            <w:r w:rsidRPr="00C666A6">
              <w:rPr>
                <w:sz w:val="20"/>
              </w:rPr>
              <w:t xml:space="preserve"> </w:t>
            </w:r>
            <w:r w:rsidR="00C2186E">
              <w:rPr>
                <w:sz w:val="20"/>
              </w:rPr>
              <w:t xml:space="preserve">financial counseling session </w:t>
            </w:r>
            <w:r w:rsidRPr="00C666A6">
              <w:rPr>
                <w:sz w:val="20"/>
              </w:rPr>
              <w:t xml:space="preserve">prior to loan </w:t>
            </w:r>
            <w:r w:rsidR="00C61726" w:rsidRPr="00C666A6">
              <w:rPr>
                <w:sz w:val="20"/>
              </w:rPr>
              <w:t>closing.</w:t>
            </w:r>
          </w:p>
          <w:p w14:paraId="50ED3B89" w14:textId="6552E7EB" w:rsidR="00C16DA2" w:rsidRDefault="00C16DA2">
            <w:pPr>
              <w:pStyle w:val="TableParagraph"/>
              <w:numPr>
                <w:ilvl w:val="0"/>
                <w:numId w:val="11"/>
              </w:numPr>
              <w:tabs>
                <w:tab w:val="left" w:pos="827"/>
              </w:tabs>
              <w:spacing w:before="77"/>
              <w:ind w:right="449"/>
              <w:rPr>
                <w:sz w:val="20"/>
              </w:rPr>
            </w:pPr>
            <w:r w:rsidRPr="00C16DA2">
              <w:rPr>
                <w:sz w:val="20"/>
              </w:rPr>
              <w:t xml:space="preserve">The borrower must demonstrate a need or desire to purchase a home </w:t>
            </w:r>
            <w:r w:rsidR="0081443D" w:rsidRPr="00C16DA2">
              <w:rPr>
                <w:sz w:val="20"/>
              </w:rPr>
              <w:t>to</w:t>
            </w:r>
            <w:r w:rsidRPr="00C16DA2">
              <w:rPr>
                <w:sz w:val="20"/>
              </w:rPr>
              <w:t xml:space="preserve"> qualify for this consolidation loan</w:t>
            </w:r>
            <w:r>
              <w:rPr>
                <w:sz w:val="20"/>
              </w:rPr>
              <w:t>.</w:t>
            </w:r>
          </w:p>
          <w:p w14:paraId="5A627917" w14:textId="2835443B" w:rsidR="009A5217" w:rsidRPr="0063175A" w:rsidRDefault="009B0123" w:rsidP="00B91545">
            <w:pPr>
              <w:pStyle w:val="TableParagraph"/>
              <w:numPr>
                <w:ilvl w:val="0"/>
                <w:numId w:val="11"/>
              </w:numPr>
              <w:tabs>
                <w:tab w:val="left" w:pos="827"/>
              </w:tabs>
              <w:spacing w:before="77"/>
              <w:ind w:right="449"/>
              <w:rPr>
                <w:sz w:val="20"/>
              </w:rPr>
            </w:pPr>
            <w:r w:rsidRPr="009B0123">
              <w:rPr>
                <w:sz w:val="20"/>
              </w:rPr>
              <w:t>Borrowers who currently own a home will be required to place a second Deed of Trust (DOT) on their property.</w:t>
            </w:r>
          </w:p>
        </w:tc>
      </w:tr>
      <w:tr w:rsidR="00770E54" w14:paraId="5A627920" w14:textId="77777777" w:rsidTr="0081443D">
        <w:trPr>
          <w:trHeight w:val="1052"/>
        </w:trPr>
        <w:tc>
          <w:tcPr>
            <w:tcW w:w="1615" w:type="dxa"/>
          </w:tcPr>
          <w:p w14:paraId="5A627919" w14:textId="77777777" w:rsidR="00770E54" w:rsidRDefault="00770E54">
            <w:pPr>
              <w:pStyle w:val="TableParagraph"/>
              <w:ind w:left="0"/>
              <w:rPr>
                <w:b/>
                <w:sz w:val="20"/>
              </w:rPr>
            </w:pPr>
          </w:p>
          <w:p w14:paraId="5A62791A" w14:textId="77777777" w:rsidR="00770E54" w:rsidRDefault="00770E54">
            <w:pPr>
              <w:pStyle w:val="TableParagraph"/>
              <w:spacing w:before="75"/>
              <w:ind w:left="0"/>
              <w:rPr>
                <w:b/>
                <w:sz w:val="20"/>
              </w:rPr>
            </w:pPr>
          </w:p>
          <w:p w14:paraId="5A62791B" w14:textId="77777777" w:rsidR="00770E54" w:rsidRDefault="0091446A">
            <w:pPr>
              <w:pStyle w:val="TableParagraph"/>
              <w:ind w:left="4" w:right="707"/>
              <w:rPr>
                <w:b/>
                <w:sz w:val="20"/>
              </w:rPr>
            </w:pPr>
            <w:r>
              <w:rPr>
                <w:b/>
                <w:spacing w:val="-2"/>
                <w:sz w:val="20"/>
              </w:rPr>
              <w:t xml:space="preserve">Program </w:t>
            </w:r>
            <w:r>
              <w:rPr>
                <w:b/>
                <w:spacing w:val="-9"/>
                <w:sz w:val="20"/>
              </w:rPr>
              <w:t>Summary</w:t>
            </w:r>
          </w:p>
        </w:tc>
        <w:tc>
          <w:tcPr>
            <w:tcW w:w="9403" w:type="dxa"/>
          </w:tcPr>
          <w:p w14:paraId="5A62791F" w14:textId="3C1A78E1" w:rsidR="002F19AF" w:rsidRPr="00A86ED4" w:rsidRDefault="00737A08" w:rsidP="00737A08">
            <w:pPr>
              <w:pStyle w:val="ListParagraph"/>
              <w:widowControl/>
              <w:numPr>
                <w:ilvl w:val="0"/>
                <w:numId w:val="25"/>
              </w:numPr>
              <w:autoSpaceDE/>
              <w:autoSpaceDN/>
              <w:rPr>
                <w:sz w:val="20"/>
                <w:szCs w:val="20"/>
              </w:rPr>
            </w:pPr>
            <w:r w:rsidRPr="00737A08">
              <w:rPr>
                <w:sz w:val="20"/>
                <w:szCs w:val="20"/>
              </w:rPr>
              <w:t>This loan supports future homebuyers working to strengthen credit or reduce debt on their path to homeownership, and it can also assist current homeowners in better affording their mortgage by consolidating smaller debts. Applicants must provide a valid letter of explanation outlining the hardship and the steps they have taken toward long-term financial stability.</w:t>
            </w:r>
          </w:p>
        </w:tc>
      </w:tr>
      <w:tr w:rsidR="00770E54" w14:paraId="5A627923" w14:textId="77777777">
        <w:trPr>
          <w:trHeight w:val="338"/>
        </w:trPr>
        <w:tc>
          <w:tcPr>
            <w:tcW w:w="1615" w:type="dxa"/>
          </w:tcPr>
          <w:p w14:paraId="5A627921" w14:textId="77777777" w:rsidR="00770E54" w:rsidRDefault="0091446A">
            <w:pPr>
              <w:pStyle w:val="TableParagraph"/>
              <w:spacing w:before="74"/>
              <w:ind w:left="4"/>
              <w:rPr>
                <w:b/>
                <w:sz w:val="20"/>
              </w:rPr>
            </w:pPr>
            <w:r>
              <w:rPr>
                <w:b/>
                <w:sz w:val="20"/>
              </w:rPr>
              <w:t>Loan</w:t>
            </w:r>
            <w:r>
              <w:rPr>
                <w:b/>
                <w:spacing w:val="17"/>
                <w:sz w:val="20"/>
              </w:rPr>
              <w:t xml:space="preserve"> </w:t>
            </w:r>
            <w:r>
              <w:rPr>
                <w:b/>
                <w:spacing w:val="-2"/>
                <w:sz w:val="20"/>
              </w:rPr>
              <w:t>Amount</w:t>
            </w:r>
          </w:p>
        </w:tc>
        <w:tc>
          <w:tcPr>
            <w:tcW w:w="9403" w:type="dxa"/>
          </w:tcPr>
          <w:p w14:paraId="5A627922" w14:textId="76992C2F" w:rsidR="006F306E" w:rsidRDefault="006F306E" w:rsidP="006F306E">
            <w:pPr>
              <w:pStyle w:val="TableParagraph"/>
              <w:numPr>
                <w:ilvl w:val="0"/>
                <w:numId w:val="23"/>
              </w:numPr>
              <w:tabs>
                <w:tab w:val="left" w:pos="827"/>
              </w:tabs>
              <w:rPr>
                <w:sz w:val="20"/>
              </w:rPr>
            </w:pPr>
            <w:r>
              <w:rPr>
                <w:spacing w:val="-2"/>
                <w:sz w:val="20"/>
              </w:rPr>
              <w:t>Maximum loan amount: $</w:t>
            </w:r>
            <w:r w:rsidR="000E7C42">
              <w:rPr>
                <w:spacing w:val="-2"/>
                <w:sz w:val="20"/>
              </w:rPr>
              <w:t>1</w:t>
            </w:r>
            <w:r w:rsidR="00616889">
              <w:rPr>
                <w:spacing w:val="-2"/>
                <w:sz w:val="20"/>
              </w:rPr>
              <w:t>0</w:t>
            </w:r>
            <w:r w:rsidR="00330778">
              <w:rPr>
                <w:spacing w:val="-2"/>
                <w:sz w:val="20"/>
              </w:rPr>
              <w:t>,000</w:t>
            </w:r>
            <w:r w:rsidR="00B556E6">
              <w:rPr>
                <w:spacing w:val="-2"/>
                <w:sz w:val="20"/>
              </w:rPr>
              <w:t xml:space="preserve"> </w:t>
            </w:r>
            <w:r w:rsidR="00563C1B">
              <w:rPr>
                <w:spacing w:val="-2"/>
                <w:sz w:val="20"/>
              </w:rPr>
              <w:t xml:space="preserve">Minimum </w:t>
            </w:r>
            <w:r w:rsidR="008C7D06">
              <w:rPr>
                <w:spacing w:val="-2"/>
                <w:sz w:val="20"/>
              </w:rPr>
              <w:t>l</w:t>
            </w:r>
            <w:r w:rsidR="00563C1B">
              <w:rPr>
                <w:spacing w:val="-2"/>
                <w:sz w:val="20"/>
              </w:rPr>
              <w:t>oan amount</w:t>
            </w:r>
            <w:r w:rsidR="008C7D06">
              <w:rPr>
                <w:spacing w:val="-2"/>
                <w:sz w:val="20"/>
              </w:rPr>
              <w:t>:</w:t>
            </w:r>
            <w:r w:rsidR="00563C1B">
              <w:rPr>
                <w:spacing w:val="-2"/>
                <w:sz w:val="20"/>
              </w:rPr>
              <w:t xml:space="preserve"> $</w:t>
            </w:r>
            <w:r w:rsidR="008C7D06">
              <w:rPr>
                <w:spacing w:val="-2"/>
                <w:sz w:val="20"/>
              </w:rPr>
              <w:t>1000</w:t>
            </w:r>
            <w:r w:rsidR="0081443D">
              <w:rPr>
                <w:spacing w:val="-2"/>
                <w:sz w:val="20"/>
              </w:rPr>
              <w:t>; May consider higher with 2</w:t>
            </w:r>
            <w:r w:rsidR="0081443D" w:rsidRPr="0081443D">
              <w:rPr>
                <w:spacing w:val="-2"/>
                <w:sz w:val="20"/>
                <w:vertAlign w:val="superscript"/>
              </w:rPr>
              <w:t>nd</w:t>
            </w:r>
            <w:r w:rsidR="0081443D">
              <w:rPr>
                <w:spacing w:val="-2"/>
                <w:sz w:val="20"/>
              </w:rPr>
              <w:t xml:space="preserve"> DOT. </w:t>
            </w:r>
          </w:p>
        </w:tc>
      </w:tr>
      <w:tr w:rsidR="00770E54" w14:paraId="5A627926" w14:textId="77777777">
        <w:trPr>
          <w:trHeight w:val="282"/>
        </w:trPr>
        <w:tc>
          <w:tcPr>
            <w:tcW w:w="1615" w:type="dxa"/>
          </w:tcPr>
          <w:p w14:paraId="5A627924" w14:textId="77777777" w:rsidR="00770E54" w:rsidRDefault="0091446A">
            <w:pPr>
              <w:pStyle w:val="TableParagraph"/>
              <w:spacing w:before="26"/>
              <w:ind w:left="4"/>
              <w:rPr>
                <w:b/>
                <w:sz w:val="20"/>
              </w:rPr>
            </w:pPr>
            <w:r>
              <w:rPr>
                <w:b/>
                <w:spacing w:val="-4"/>
                <w:sz w:val="20"/>
              </w:rPr>
              <w:t>Term</w:t>
            </w:r>
          </w:p>
        </w:tc>
        <w:tc>
          <w:tcPr>
            <w:tcW w:w="9403" w:type="dxa"/>
          </w:tcPr>
          <w:p w14:paraId="5A627925" w14:textId="68F5B8A7" w:rsidR="00770E54" w:rsidRDefault="008C7D06">
            <w:pPr>
              <w:pStyle w:val="TableParagraph"/>
              <w:numPr>
                <w:ilvl w:val="0"/>
                <w:numId w:val="8"/>
              </w:numPr>
              <w:tabs>
                <w:tab w:val="left" w:pos="827"/>
              </w:tabs>
              <w:spacing w:before="14"/>
              <w:ind w:hanging="359"/>
              <w:rPr>
                <w:sz w:val="20"/>
              </w:rPr>
            </w:pPr>
            <w:r>
              <w:rPr>
                <w:sz w:val="20"/>
              </w:rPr>
              <w:t xml:space="preserve">36 months </w:t>
            </w:r>
          </w:p>
        </w:tc>
      </w:tr>
      <w:tr w:rsidR="00770E54" w14:paraId="5A627929" w14:textId="77777777">
        <w:trPr>
          <w:trHeight w:val="321"/>
        </w:trPr>
        <w:tc>
          <w:tcPr>
            <w:tcW w:w="1615" w:type="dxa"/>
          </w:tcPr>
          <w:p w14:paraId="5A627927" w14:textId="77777777" w:rsidR="00770E54" w:rsidRDefault="0091446A">
            <w:pPr>
              <w:pStyle w:val="TableParagraph"/>
              <w:spacing w:before="46"/>
              <w:ind w:left="4"/>
              <w:rPr>
                <w:b/>
                <w:sz w:val="20"/>
              </w:rPr>
            </w:pPr>
            <w:r>
              <w:rPr>
                <w:b/>
                <w:spacing w:val="-2"/>
                <w:sz w:val="20"/>
              </w:rPr>
              <w:t>Interest</w:t>
            </w:r>
            <w:r>
              <w:rPr>
                <w:b/>
                <w:spacing w:val="-11"/>
                <w:sz w:val="20"/>
              </w:rPr>
              <w:t xml:space="preserve"> </w:t>
            </w:r>
            <w:r>
              <w:rPr>
                <w:b/>
                <w:spacing w:val="-4"/>
                <w:sz w:val="20"/>
              </w:rPr>
              <w:t>Rate</w:t>
            </w:r>
          </w:p>
        </w:tc>
        <w:tc>
          <w:tcPr>
            <w:tcW w:w="9403" w:type="dxa"/>
          </w:tcPr>
          <w:p w14:paraId="5A627928" w14:textId="14B0890D" w:rsidR="006F306E" w:rsidRPr="00330778" w:rsidRDefault="008C7D06" w:rsidP="00330778">
            <w:pPr>
              <w:pStyle w:val="TableParagraph"/>
              <w:numPr>
                <w:ilvl w:val="0"/>
                <w:numId w:val="7"/>
              </w:numPr>
              <w:tabs>
                <w:tab w:val="left" w:pos="827"/>
              </w:tabs>
              <w:spacing w:before="15"/>
              <w:rPr>
                <w:sz w:val="20"/>
              </w:rPr>
            </w:pPr>
            <w:r>
              <w:rPr>
                <w:sz w:val="20"/>
              </w:rPr>
              <w:t xml:space="preserve">8-12% depending on credit score </w:t>
            </w:r>
          </w:p>
        </w:tc>
      </w:tr>
      <w:tr w:rsidR="0063175A" w14:paraId="25D7F0D2" w14:textId="77777777">
        <w:trPr>
          <w:trHeight w:val="321"/>
        </w:trPr>
        <w:tc>
          <w:tcPr>
            <w:tcW w:w="1615" w:type="dxa"/>
          </w:tcPr>
          <w:p w14:paraId="17DF8B3B" w14:textId="138B8FD5" w:rsidR="0063175A" w:rsidRDefault="0063175A">
            <w:pPr>
              <w:pStyle w:val="TableParagraph"/>
              <w:spacing w:before="46"/>
              <w:ind w:left="4"/>
              <w:rPr>
                <w:b/>
                <w:spacing w:val="-2"/>
                <w:sz w:val="20"/>
              </w:rPr>
            </w:pPr>
            <w:r>
              <w:rPr>
                <w:b/>
                <w:spacing w:val="-2"/>
                <w:sz w:val="20"/>
              </w:rPr>
              <w:t>Fees</w:t>
            </w:r>
          </w:p>
        </w:tc>
        <w:tc>
          <w:tcPr>
            <w:tcW w:w="9403" w:type="dxa"/>
          </w:tcPr>
          <w:p w14:paraId="4BD58062" w14:textId="31532D9F" w:rsidR="002D583B" w:rsidRPr="008C7D06" w:rsidRDefault="002D583B" w:rsidP="008C7D06">
            <w:pPr>
              <w:pStyle w:val="TableParagraph"/>
              <w:numPr>
                <w:ilvl w:val="0"/>
                <w:numId w:val="7"/>
              </w:numPr>
              <w:tabs>
                <w:tab w:val="left" w:pos="827"/>
              </w:tabs>
              <w:spacing w:before="15"/>
              <w:rPr>
                <w:sz w:val="20"/>
              </w:rPr>
            </w:pPr>
            <w:r w:rsidRPr="002D583B">
              <w:rPr>
                <w:sz w:val="20"/>
              </w:rPr>
              <w:t xml:space="preserve">Loan origination fee of </w:t>
            </w:r>
            <w:r w:rsidR="00C61726" w:rsidRPr="002D583B">
              <w:rPr>
                <w:sz w:val="20"/>
              </w:rPr>
              <w:t>$</w:t>
            </w:r>
            <w:r w:rsidR="00C61726">
              <w:rPr>
                <w:sz w:val="20"/>
              </w:rPr>
              <w:t>5</w:t>
            </w:r>
            <w:r w:rsidR="008C7D06">
              <w:rPr>
                <w:sz w:val="20"/>
              </w:rPr>
              <w:t>00</w:t>
            </w:r>
            <w:r w:rsidR="00C61726">
              <w:rPr>
                <w:sz w:val="20"/>
              </w:rPr>
              <w:t>.</w:t>
            </w:r>
          </w:p>
          <w:p w14:paraId="75ED2601" w14:textId="17B84360" w:rsidR="002D583B" w:rsidRDefault="002D583B">
            <w:pPr>
              <w:pStyle w:val="TableParagraph"/>
              <w:numPr>
                <w:ilvl w:val="0"/>
                <w:numId w:val="7"/>
              </w:numPr>
              <w:tabs>
                <w:tab w:val="left" w:pos="827"/>
              </w:tabs>
              <w:spacing w:before="15"/>
              <w:rPr>
                <w:sz w:val="20"/>
              </w:rPr>
            </w:pPr>
            <w:r w:rsidRPr="002D583B">
              <w:rPr>
                <w:sz w:val="20"/>
              </w:rPr>
              <w:t>Fees are financed into the NW</w:t>
            </w:r>
            <w:r>
              <w:rPr>
                <w:sz w:val="20"/>
              </w:rPr>
              <w:t xml:space="preserve">GF </w:t>
            </w:r>
            <w:r w:rsidRPr="002D583B">
              <w:rPr>
                <w:sz w:val="20"/>
              </w:rPr>
              <w:t>loan up to the maximum loan amount and CLTV</w:t>
            </w:r>
          </w:p>
        </w:tc>
      </w:tr>
      <w:tr w:rsidR="00770E54" w14:paraId="5A627934" w14:textId="77777777" w:rsidTr="0081443D">
        <w:trPr>
          <w:trHeight w:val="917"/>
        </w:trPr>
        <w:tc>
          <w:tcPr>
            <w:tcW w:w="1615" w:type="dxa"/>
          </w:tcPr>
          <w:p w14:paraId="5A62792A" w14:textId="77777777" w:rsidR="00770E54" w:rsidRDefault="00770E54">
            <w:pPr>
              <w:pStyle w:val="TableParagraph"/>
              <w:ind w:left="0"/>
              <w:rPr>
                <w:b/>
                <w:sz w:val="20"/>
              </w:rPr>
            </w:pPr>
          </w:p>
          <w:p w14:paraId="5A62792B" w14:textId="77777777" w:rsidR="00770E54" w:rsidRDefault="00770E54">
            <w:pPr>
              <w:pStyle w:val="TableParagraph"/>
              <w:ind w:left="0"/>
              <w:rPr>
                <w:b/>
                <w:sz w:val="20"/>
              </w:rPr>
            </w:pPr>
          </w:p>
          <w:p w14:paraId="5A62792C" w14:textId="77777777" w:rsidR="00770E54" w:rsidRDefault="00770E54">
            <w:pPr>
              <w:pStyle w:val="TableParagraph"/>
              <w:spacing w:before="145"/>
              <w:ind w:left="0"/>
              <w:rPr>
                <w:b/>
                <w:sz w:val="20"/>
              </w:rPr>
            </w:pPr>
          </w:p>
          <w:p w14:paraId="5A62792D" w14:textId="77777777" w:rsidR="00770E54" w:rsidRDefault="0091446A">
            <w:pPr>
              <w:pStyle w:val="TableParagraph"/>
              <w:ind w:left="4"/>
              <w:rPr>
                <w:b/>
                <w:sz w:val="20"/>
              </w:rPr>
            </w:pPr>
            <w:r>
              <w:rPr>
                <w:b/>
                <w:sz w:val="20"/>
              </w:rPr>
              <w:t>Credit</w:t>
            </w:r>
            <w:r>
              <w:rPr>
                <w:b/>
                <w:spacing w:val="-12"/>
                <w:sz w:val="20"/>
              </w:rPr>
              <w:t xml:space="preserve"> </w:t>
            </w:r>
            <w:r>
              <w:rPr>
                <w:b/>
                <w:spacing w:val="-2"/>
                <w:sz w:val="20"/>
              </w:rPr>
              <w:t>Guidelines</w:t>
            </w:r>
          </w:p>
        </w:tc>
        <w:tc>
          <w:tcPr>
            <w:tcW w:w="9403" w:type="dxa"/>
          </w:tcPr>
          <w:p w14:paraId="4A5B7252" w14:textId="77777777" w:rsidR="00770E54" w:rsidRDefault="0091446A" w:rsidP="00FB2DEC">
            <w:pPr>
              <w:pStyle w:val="TableParagraph"/>
              <w:numPr>
                <w:ilvl w:val="0"/>
                <w:numId w:val="6"/>
              </w:numPr>
              <w:tabs>
                <w:tab w:val="left" w:pos="827"/>
              </w:tabs>
              <w:spacing w:before="14"/>
              <w:ind w:left="827" w:hanging="359"/>
              <w:rPr>
                <w:sz w:val="20"/>
              </w:rPr>
            </w:pPr>
            <w:r>
              <w:rPr>
                <w:sz w:val="20"/>
              </w:rPr>
              <w:t>Employment</w:t>
            </w:r>
            <w:r>
              <w:rPr>
                <w:spacing w:val="-1"/>
                <w:sz w:val="20"/>
              </w:rPr>
              <w:t xml:space="preserve"> </w:t>
            </w:r>
            <w:r>
              <w:rPr>
                <w:sz w:val="20"/>
              </w:rPr>
              <w:t>history</w:t>
            </w:r>
            <w:r>
              <w:rPr>
                <w:spacing w:val="-5"/>
                <w:sz w:val="20"/>
              </w:rPr>
              <w:t xml:space="preserve"> </w:t>
            </w:r>
            <w:r>
              <w:rPr>
                <w:sz w:val="20"/>
              </w:rPr>
              <w:t>of</w:t>
            </w:r>
            <w:r>
              <w:rPr>
                <w:spacing w:val="-2"/>
                <w:sz w:val="20"/>
              </w:rPr>
              <w:t xml:space="preserve"> </w:t>
            </w:r>
            <w:r w:rsidR="00F561B8">
              <w:rPr>
                <w:sz w:val="20"/>
              </w:rPr>
              <w:t xml:space="preserve">6+ continuous months </w:t>
            </w:r>
          </w:p>
          <w:p w14:paraId="1BC74E7E" w14:textId="0229F237" w:rsidR="00270049" w:rsidRDefault="004B77D3" w:rsidP="00FB2DEC">
            <w:pPr>
              <w:pStyle w:val="TableParagraph"/>
              <w:numPr>
                <w:ilvl w:val="0"/>
                <w:numId w:val="6"/>
              </w:numPr>
              <w:tabs>
                <w:tab w:val="left" w:pos="827"/>
              </w:tabs>
              <w:spacing w:before="14"/>
              <w:ind w:left="827" w:hanging="359"/>
              <w:rPr>
                <w:sz w:val="20"/>
              </w:rPr>
            </w:pPr>
            <w:r>
              <w:rPr>
                <w:sz w:val="20"/>
              </w:rPr>
              <w:t xml:space="preserve">640 </w:t>
            </w:r>
            <w:r w:rsidR="00270049">
              <w:rPr>
                <w:sz w:val="20"/>
              </w:rPr>
              <w:t>and below will have interest rate of 12%</w:t>
            </w:r>
          </w:p>
          <w:p w14:paraId="5A627933" w14:textId="26E39D48" w:rsidR="00270049" w:rsidRPr="00FB2DEC" w:rsidRDefault="004B77D3" w:rsidP="00FB2DEC">
            <w:pPr>
              <w:pStyle w:val="TableParagraph"/>
              <w:numPr>
                <w:ilvl w:val="0"/>
                <w:numId w:val="6"/>
              </w:numPr>
              <w:tabs>
                <w:tab w:val="left" w:pos="827"/>
              </w:tabs>
              <w:spacing w:before="14"/>
              <w:ind w:left="827" w:hanging="359"/>
              <w:rPr>
                <w:sz w:val="20"/>
              </w:rPr>
            </w:pPr>
            <w:r>
              <w:rPr>
                <w:sz w:val="20"/>
              </w:rPr>
              <w:t xml:space="preserve">640 </w:t>
            </w:r>
            <w:r w:rsidR="00270049">
              <w:rPr>
                <w:sz w:val="20"/>
              </w:rPr>
              <w:t>and above will have interest rate of 8.00%</w:t>
            </w:r>
          </w:p>
        </w:tc>
      </w:tr>
      <w:tr w:rsidR="00770E54" w14:paraId="5A62793F" w14:textId="77777777">
        <w:trPr>
          <w:trHeight w:val="573"/>
        </w:trPr>
        <w:tc>
          <w:tcPr>
            <w:tcW w:w="1615" w:type="dxa"/>
          </w:tcPr>
          <w:p w14:paraId="5A62793C" w14:textId="77777777" w:rsidR="00770E54" w:rsidRDefault="0091446A">
            <w:pPr>
              <w:pStyle w:val="TableParagraph"/>
              <w:spacing w:before="173"/>
              <w:ind w:left="4"/>
              <w:rPr>
                <w:b/>
                <w:sz w:val="20"/>
              </w:rPr>
            </w:pPr>
            <w:r>
              <w:rPr>
                <w:b/>
                <w:sz w:val="20"/>
              </w:rPr>
              <w:t>Asset</w:t>
            </w:r>
            <w:r>
              <w:rPr>
                <w:b/>
                <w:spacing w:val="-6"/>
                <w:sz w:val="20"/>
              </w:rPr>
              <w:t xml:space="preserve"> </w:t>
            </w:r>
            <w:r>
              <w:rPr>
                <w:b/>
                <w:spacing w:val="-2"/>
                <w:sz w:val="20"/>
              </w:rPr>
              <w:t>Limits</w:t>
            </w:r>
          </w:p>
        </w:tc>
        <w:tc>
          <w:tcPr>
            <w:tcW w:w="9403" w:type="dxa"/>
          </w:tcPr>
          <w:p w14:paraId="5A62793D" w14:textId="7D1B77FC" w:rsidR="00770E54" w:rsidRDefault="0091446A">
            <w:pPr>
              <w:pStyle w:val="TableParagraph"/>
              <w:numPr>
                <w:ilvl w:val="0"/>
                <w:numId w:val="3"/>
              </w:numPr>
              <w:tabs>
                <w:tab w:val="left" w:pos="827"/>
              </w:tabs>
              <w:spacing w:before="26" w:line="244" w:lineRule="exact"/>
              <w:ind w:left="827" w:hanging="359"/>
              <w:rPr>
                <w:sz w:val="20"/>
              </w:rPr>
            </w:pPr>
            <w:r>
              <w:rPr>
                <w:spacing w:val="-2"/>
                <w:sz w:val="20"/>
              </w:rPr>
              <w:t>Total</w:t>
            </w:r>
            <w:r>
              <w:rPr>
                <w:spacing w:val="-11"/>
                <w:sz w:val="20"/>
              </w:rPr>
              <w:t xml:space="preserve"> </w:t>
            </w:r>
            <w:r>
              <w:rPr>
                <w:spacing w:val="-2"/>
                <w:sz w:val="20"/>
              </w:rPr>
              <w:t>household</w:t>
            </w:r>
            <w:r>
              <w:rPr>
                <w:spacing w:val="-10"/>
                <w:sz w:val="20"/>
              </w:rPr>
              <w:t xml:space="preserve"> </w:t>
            </w:r>
            <w:r>
              <w:rPr>
                <w:spacing w:val="-2"/>
                <w:sz w:val="20"/>
              </w:rPr>
              <w:t>liquid</w:t>
            </w:r>
            <w:r>
              <w:rPr>
                <w:spacing w:val="-10"/>
                <w:sz w:val="20"/>
              </w:rPr>
              <w:t xml:space="preserve"> </w:t>
            </w:r>
            <w:r>
              <w:rPr>
                <w:spacing w:val="-2"/>
                <w:sz w:val="20"/>
              </w:rPr>
              <w:t>assets</w:t>
            </w:r>
            <w:r>
              <w:rPr>
                <w:spacing w:val="-12"/>
                <w:sz w:val="20"/>
              </w:rPr>
              <w:t xml:space="preserve"> </w:t>
            </w:r>
            <w:r>
              <w:rPr>
                <w:spacing w:val="-2"/>
                <w:sz w:val="20"/>
              </w:rPr>
              <w:t>cannot</w:t>
            </w:r>
            <w:r>
              <w:rPr>
                <w:spacing w:val="-11"/>
                <w:sz w:val="20"/>
              </w:rPr>
              <w:t xml:space="preserve"> </w:t>
            </w:r>
            <w:r>
              <w:rPr>
                <w:spacing w:val="-2"/>
                <w:sz w:val="20"/>
              </w:rPr>
              <w:t>exceed</w:t>
            </w:r>
            <w:r>
              <w:rPr>
                <w:spacing w:val="21"/>
                <w:sz w:val="20"/>
              </w:rPr>
              <w:t xml:space="preserve"> </w:t>
            </w:r>
            <w:r>
              <w:rPr>
                <w:spacing w:val="-2"/>
                <w:sz w:val="20"/>
              </w:rPr>
              <w:t>$15,000</w:t>
            </w:r>
            <w:r>
              <w:rPr>
                <w:spacing w:val="-11"/>
                <w:sz w:val="20"/>
              </w:rPr>
              <w:t xml:space="preserve"> </w:t>
            </w:r>
            <w:r>
              <w:rPr>
                <w:spacing w:val="-2"/>
                <w:sz w:val="20"/>
              </w:rPr>
              <w:t>and</w:t>
            </w:r>
            <w:r>
              <w:rPr>
                <w:spacing w:val="-10"/>
                <w:sz w:val="20"/>
              </w:rPr>
              <w:t xml:space="preserve"> </w:t>
            </w:r>
            <w:r>
              <w:rPr>
                <w:spacing w:val="-2"/>
                <w:sz w:val="20"/>
              </w:rPr>
              <w:t>total</w:t>
            </w:r>
            <w:r>
              <w:rPr>
                <w:spacing w:val="-11"/>
                <w:sz w:val="20"/>
              </w:rPr>
              <w:t xml:space="preserve"> </w:t>
            </w:r>
            <w:r>
              <w:rPr>
                <w:spacing w:val="-2"/>
                <w:sz w:val="20"/>
              </w:rPr>
              <w:t>household</w:t>
            </w:r>
            <w:r>
              <w:rPr>
                <w:spacing w:val="-10"/>
                <w:sz w:val="20"/>
              </w:rPr>
              <w:t xml:space="preserve"> </w:t>
            </w:r>
            <w:r>
              <w:rPr>
                <w:spacing w:val="-2"/>
                <w:sz w:val="20"/>
              </w:rPr>
              <w:t>assets</w:t>
            </w:r>
            <w:r>
              <w:rPr>
                <w:spacing w:val="-8"/>
                <w:sz w:val="20"/>
              </w:rPr>
              <w:t xml:space="preserve"> </w:t>
            </w:r>
            <w:r>
              <w:rPr>
                <w:spacing w:val="-2"/>
                <w:sz w:val="20"/>
              </w:rPr>
              <w:t>cannot</w:t>
            </w:r>
            <w:r>
              <w:rPr>
                <w:spacing w:val="-11"/>
                <w:sz w:val="20"/>
              </w:rPr>
              <w:t xml:space="preserve"> </w:t>
            </w:r>
            <w:r w:rsidR="00C61726">
              <w:rPr>
                <w:spacing w:val="-2"/>
                <w:sz w:val="20"/>
              </w:rPr>
              <w:t>exceed.</w:t>
            </w:r>
          </w:p>
          <w:p w14:paraId="5A62793E" w14:textId="2AC2E24D" w:rsidR="00770E54" w:rsidRDefault="0091446A">
            <w:pPr>
              <w:pStyle w:val="TableParagraph"/>
              <w:spacing w:line="249" w:lineRule="exact"/>
              <w:ind w:left="828"/>
              <w:rPr>
                <w:sz w:val="20"/>
              </w:rPr>
            </w:pPr>
            <w:r>
              <w:rPr>
                <w:spacing w:val="-2"/>
                <w:position w:val="2"/>
                <w:sz w:val="20"/>
              </w:rPr>
              <w:t>$100,000.00</w:t>
            </w:r>
            <w:r>
              <w:rPr>
                <w:spacing w:val="-2"/>
                <w:sz w:val="20"/>
              </w:rPr>
              <w:t xml:space="preserve">. </w:t>
            </w:r>
          </w:p>
        </w:tc>
      </w:tr>
      <w:tr w:rsidR="00770E54" w14:paraId="5A627945" w14:textId="77777777" w:rsidTr="00F561B8">
        <w:trPr>
          <w:trHeight w:val="332"/>
        </w:trPr>
        <w:tc>
          <w:tcPr>
            <w:tcW w:w="1615" w:type="dxa"/>
          </w:tcPr>
          <w:p w14:paraId="5A627940" w14:textId="77777777" w:rsidR="00770E54" w:rsidRDefault="00770E54">
            <w:pPr>
              <w:pStyle w:val="TableParagraph"/>
              <w:spacing w:before="159"/>
              <w:ind w:left="0"/>
              <w:rPr>
                <w:b/>
                <w:sz w:val="20"/>
              </w:rPr>
            </w:pPr>
          </w:p>
          <w:p w14:paraId="5A627941" w14:textId="77777777" w:rsidR="00770E54" w:rsidRDefault="0091446A">
            <w:pPr>
              <w:pStyle w:val="TableParagraph"/>
              <w:ind w:left="4"/>
              <w:rPr>
                <w:b/>
                <w:sz w:val="20"/>
              </w:rPr>
            </w:pPr>
            <w:r>
              <w:rPr>
                <w:b/>
                <w:spacing w:val="-2"/>
                <w:sz w:val="20"/>
              </w:rPr>
              <w:t>Security</w:t>
            </w:r>
          </w:p>
        </w:tc>
        <w:tc>
          <w:tcPr>
            <w:tcW w:w="9403" w:type="dxa"/>
          </w:tcPr>
          <w:p w14:paraId="5074155D" w14:textId="77777777" w:rsidR="00270049" w:rsidRPr="00270049" w:rsidRDefault="00270049" w:rsidP="00270049">
            <w:pPr>
              <w:pStyle w:val="TableParagraph"/>
              <w:tabs>
                <w:tab w:val="left" w:pos="827"/>
              </w:tabs>
              <w:spacing w:before="46" w:line="231" w:lineRule="exact"/>
              <w:ind w:left="0"/>
              <w:rPr>
                <w:sz w:val="20"/>
              </w:rPr>
            </w:pPr>
          </w:p>
          <w:p w14:paraId="5A627944" w14:textId="10646FF3" w:rsidR="00770E54" w:rsidRPr="00FB2DEC" w:rsidRDefault="00270049" w:rsidP="00270049">
            <w:pPr>
              <w:pStyle w:val="TableParagraph"/>
              <w:numPr>
                <w:ilvl w:val="0"/>
                <w:numId w:val="2"/>
              </w:numPr>
              <w:tabs>
                <w:tab w:val="left" w:pos="827"/>
              </w:tabs>
              <w:spacing w:before="46" w:line="231" w:lineRule="exact"/>
              <w:ind w:left="827" w:hanging="359"/>
              <w:rPr>
                <w:sz w:val="20"/>
              </w:rPr>
            </w:pPr>
            <w:r w:rsidRPr="00270049">
              <w:rPr>
                <w:sz w:val="20"/>
              </w:rPr>
              <w:t xml:space="preserve"> Unsecured with the options to secure with DOT on current home, if applicable.</w:t>
            </w:r>
          </w:p>
        </w:tc>
      </w:tr>
      <w:tr w:rsidR="00770E54" w14:paraId="5A627948" w14:textId="77777777">
        <w:trPr>
          <w:trHeight w:val="357"/>
        </w:trPr>
        <w:tc>
          <w:tcPr>
            <w:tcW w:w="1615" w:type="dxa"/>
          </w:tcPr>
          <w:p w14:paraId="5A627946" w14:textId="77777777" w:rsidR="00770E54" w:rsidRDefault="0091446A">
            <w:pPr>
              <w:pStyle w:val="TableParagraph"/>
              <w:spacing w:before="84"/>
              <w:ind w:left="4"/>
              <w:rPr>
                <w:b/>
                <w:sz w:val="20"/>
              </w:rPr>
            </w:pPr>
            <w:r>
              <w:rPr>
                <w:b/>
                <w:spacing w:val="-2"/>
                <w:sz w:val="20"/>
              </w:rPr>
              <w:t>Payments</w:t>
            </w:r>
          </w:p>
        </w:tc>
        <w:tc>
          <w:tcPr>
            <w:tcW w:w="9403" w:type="dxa"/>
          </w:tcPr>
          <w:p w14:paraId="5A627947" w14:textId="77777777" w:rsidR="00770E54" w:rsidRDefault="0091446A">
            <w:pPr>
              <w:pStyle w:val="TableParagraph"/>
              <w:numPr>
                <w:ilvl w:val="0"/>
                <w:numId w:val="1"/>
              </w:numPr>
              <w:tabs>
                <w:tab w:val="left" w:pos="827"/>
              </w:tabs>
              <w:spacing w:before="41"/>
              <w:ind w:left="827" w:hanging="359"/>
              <w:rPr>
                <w:sz w:val="20"/>
              </w:rPr>
            </w:pPr>
            <w:r>
              <w:rPr>
                <w:spacing w:val="-2"/>
                <w:sz w:val="20"/>
              </w:rPr>
              <w:t>ACH</w:t>
            </w:r>
            <w:r>
              <w:rPr>
                <w:spacing w:val="-4"/>
                <w:sz w:val="20"/>
              </w:rPr>
              <w:t xml:space="preserve"> </w:t>
            </w:r>
            <w:r>
              <w:rPr>
                <w:spacing w:val="-2"/>
                <w:sz w:val="20"/>
              </w:rPr>
              <w:t>payments</w:t>
            </w:r>
            <w:r>
              <w:rPr>
                <w:spacing w:val="-4"/>
                <w:sz w:val="20"/>
              </w:rPr>
              <w:t xml:space="preserve"> </w:t>
            </w:r>
            <w:r>
              <w:rPr>
                <w:spacing w:val="-2"/>
                <w:sz w:val="20"/>
              </w:rPr>
              <w:t>are</w:t>
            </w:r>
            <w:r>
              <w:rPr>
                <w:spacing w:val="-3"/>
                <w:sz w:val="20"/>
              </w:rPr>
              <w:t xml:space="preserve"> </w:t>
            </w:r>
            <w:r>
              <w:rPr>
                <w:spacing w:val="-2"/>
                <w:sz w:val="20"/>
              </w:rPr>
              <w:t>required</w:t>
            </w:r>
          </w:p>
        </w:tc>
      </w:tr>
    </w:tbl>
    <w:p w14:paraId="5A627949" w14:textId="77777777" w:rsidR="00E65584" w:rsidRDefault="00E65584"/>
    <w:sectPr w:rsidR="00E65584">
      <w:footerReference w:type="default" r:id="rId9"/>
      <w:type w:val="continuous"/>
      <w:pgSz w:w="12240" w:h="15840"/>
      <w:pgMar w:top="720" w:right="360" w:bottom="760" w:left="360" w:header="0"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00FE" w14:textId="77777777" w:rsidR="001A4316" w:rsidRDefault="001A4316">
      <w:r>
        <w:separator/>
      </w:r>
    </w:p>
  </w:endnote>
  <w:endnote w:type="continuationSeparator" w:id="0">
    <w:p w14:paraId="5D264306" w14:textId="77777777" w:rsidR="001A4316" w:rsidRDefault="001A4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EEE6" w14:textId="77777777" w:rsidR="00EB3C60" w:rsidRDefault="0091446A">
    <w:pPr>
      <w:pStyle w:val="BodyText"/>
      <w:spacing w:line="14" w:lineRule="auto"/>
      <w:rPr>
        <w:noProof/>
        <w:sz w:val="20"/>
      </w:rPr>
    </w:pPr>
    <w:r>
      <w:rPr>
        <w:noProof/>
        <w:sz w:val="20"/>
      </w:rPr>
      <mc:AlternateContent>
        <mc:Choice Requires="wps">
          <w:drawing>
            <wp:anchor distT="0" distB="0" distL="0" distR="0" simplePos="0" relativeHeight="251658240" behindDoc="1" locked="0" layoutInCell="1" allowOverlap="1" wp14:anchorId="5A62794C" wp14:editId="5A62794D">
              <wp:simplePos x="0" y="0"/>
              <wp:positionH relativeFrom="page">
                <wp:posOffset>431711</wp:posOffset>
              </wp:positionH>
              <wp:positionV relativeFrom="page">
                <wp:posOffset>9552768</wp:posOffset>
              </wp:positionV>
              <wp:extent cx="1071245" cy="165735"/>
              <wp:effectExtent l="0" t="0" r="0" b="0"/>
              <wp:wrapNone/>
              <wp:docPr id="71155080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71245" cy="165735"/>
                      </a:xfrm>
                      <a:prstGeom prst="rect">
                        <a:avLst/>
                      </a:prstGeom>
                    </wps:spPr>
                    <wps:txbx>
                      <w:txbxContent>
                        <w:p w14:paraId="5A62794E" w14:textId="0EE3312B" w:rsidR="005A4C43" w:rsidRDefault="0091446A">
                          <w:pPr>
                            <w:spacing w:before="10"/>
                            <w:ind w:left="20"/>
                            <w:rPr>
                              <w:sz w:val="20"/>
                            </w:rPr>
                          </w:pPr>
                          <w:r>
                            <w:rPr>
                              <w:sz w:val="20"/>
                            </w:rPr>
                            <w:t>Updated</w:t>
                          </w:r>
                          <w:r w:rsidR="00C16DA2">
                            <w:rPr>
                              <w:spacing w:val="-6"/>
                              <w:sz w:val="20"/>
                            </w:rPr>
                            <w:t xml:space="preserve"> 09.18.2025</w:t>
                          </w:r>
                          <w:r w:rsidR="00C61726">
                            <w:rPr>
                              <w:spacing w:val="-2"/>
                              <w:sz w:val="20"/>
                            </w:rPr>
                            <w:t>.</w:t>
                          </w:r>
                        </w:p>
                      </w:txbxContent>
                    </wps:txbx>
                    <wps:bodyPr wrap="square" lIns="0" tIns="0" rIns="0" bIns="0" rtlCol="0">
                      <a:noAutofit/>
                    </wps:bodyPr>
                  </wps:wsp>
                </a:graphicData>
              </a:graphic>
            </wp:anchor>
          </w:drawing>
        </mc:Choice>
        <mc:Fallback>
          <w:pict>
            <v:shapetype w14:anchorId="5A62794C" id="_x0000_t202" coordsize="21600,21600" o:spt="202" path="m,l,21600r21600,l21600,xe">
              <v:stroke joinstyle="miter"/>
              <v:path gradientshapeok="t" o:connecttype="rect"/>
            </v:shapetype>
            <v:shape id="Textbox 1" o:spid="_x0000_s1026" type="#_x0000_t202" style="position:absolute;margin-left:34pt;margin-top:752.2pt;width:84.3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" filled="f" stroked="f">
              <v:textbox inset="0,0,0,0">
                <w:txbxContent>
                  <w:p w14:paraId="5A62794E" w14:textId="0EE3312B" w:rsidR="005A4C43" w:rsidRDefault="0091446A">
                    <w:pPr>
                      <w:spacing w:before="10"/>
                      <w:ind w:left="20"/>
                      <w:rPr>
                        <w:sz w:val="20"/>
                      </w:rPr>
                    </w:pPr>
                    <w:r>
                      <w:rPr>
                        <w:sz w:val="20"/>
                      </w:rPr>
                      <w:t>Updated</w:t>
                    </w:r>
                    <w:r w:rsidR="00C16DA2">
                      <w:rPr>
                        <w:spacing w:val="-6"/>
                        <w:sz w:val="20"/>
                      </w:rPr>
                      <w:t xml:space="preserve"> 09.18.2025</w:t>
                    </w:r>
                    <w:r w:rsidR="00C61726">
                      <w:rPr>
                        <w:spacing w:val="-2"/>
                        <w:sz w:val="20"/>
                      </w:rPr>
                      <w:t>.</w:t>
                    </w:r>
                  </w:p>
                </w:txbxContent>
              </v:textbox>
              <w10:wrap anchorx="page" anchory="page"/>
            </v:shape>
          </w:pict>
        </mc:Fallback>
      </mc:AlternateContent>
    </w:r>
  </w:p>
  <w:p w14:paraId="5A62794B" w14:textId="7862C656" w:rsidR="00770E54" w:rsidRDefault="00770E54">
    <w:pPr>
      <w:pStyle w:val="BodyText"/>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296DB" w14:textId="77777777" w:rsidR="001A4316" w:rsidRDefault="001A4316">
      <w:r>
        <w:separator/>
      </w:r>
    </w:p>
  </w:footnote>
  <w:footnote w:type="continuationSeparator" w:id="0">
    <w:p w14:paraId="00B2E0E6" w14:textId="77777777" w:rsidR="001A4316" w:rsidRDefault="001A4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782"/>
    <w:multiLevelType w:val="hybridMultilevel"/>
    <w:tmpl w:val="088E8B0A"/>
    <w:lvl w:ilvl="0" w:tplc="7DB62298">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9C26F55A">
      <w:numFmt w:val="bullet"/>
      <w:lvlText w:val="•"/>
      <w:lvlJc w:val="left"/>
      <w:pPr>
        <w:ind w:left="1677" w:hanging="360"/>
      </w:pPr>
      <w:rPr>
        <w:rFonts w:hint="default"/>
        <w:lang w:val="en-US" w:eastAsia="en-US" w:bidi="ar-SA"/>
      </w:rPr>
    </w:lvl>
    <w:lvl w:ilvl="2" w:tplc="0C2C5CBC">
      <w:numFmt w:val="bullet"/>
      <w:lvlText w:val="•"/>
      <w:lvlJc w:val="left"/>
      <w:pPr>
        <w:ind w:left="2534" w:hanging="360"/>
      </w:pPr>
      <w:rPr>
        <w:rFonts w:hint="default"/>
        <w:lang w:val="en-US" w:eastAsia="en-US" w:bidi="ar-SA"/>
      </w:rPr>
    </w:lvl>
    <w:lvl w:ilvl="3" w:tplc="F5E2695A">
      <w:numFmt w:val="bullet"/>
      <w:lvlText w:val="•"/>
      <w:lvlJc w:val="left"/>
      <w:pPr>
        <w:ind w:left="3391" w:hanging="360"/>
      </w:pPr>
      <w:rPr>
        <w:rFonts w:hint="default"/>
        <w:lang w:val="en-US" w:eastAsia="en-US" w:bidi="ar-SA"/>
      </w:rPr>
    </w:lvl>
    <w:lvl w:ilvl="4" w:tplc="31224DEC">
      <w:numFmt w:val="bullet"/>
      <w:lvlText w:val="•"/>
      <w:lvlJc w:val="left"/>
      <w:pPr>
        <w:ind w:left="4249" w:hanging="360"/>
      </w:pPr>
      <w:rPr>
        <w:rFonts w:hint="default"/>
        <w:lang w:val="en-US" w:eastAsia="en-US" w:bidi="ar-SA"/>
      </w:rPr>
    </w:lvl>
    <w:lvl w:ilvl="5" w:tplc="D7542B4E">
      <w:numFmt w:val="bullet"/>
      <w:lvlText w:val="•"/>
      <w:lvlJc w:val="left"/>
      <w:pPr>
        <w:ind w:left="5106" w:hanging="360"/>
      </w:pPr>
      <w:rPr>
        <w:rFonts w:hint="default"/>
        <w:lang w:val="en-US" w:eastAsia="en-US" w:bidi="ar-SA"/>
      </w:rPr>
    </w:lvl>
    <w:lvl w:ilvl="6" w:tplc="BD0AA8B2">
      <w:numFmt w:val="bullet"/>
      <w:lvlText w:val="•"/>
      <w:lvlJc w:val="left"/>
      <w:pPr>
        <w:ind w:left="5963" w:hanging="360"/>
      </w:pPr>
      <w:rPr>
        <w:rFonts w:hint="default"/>
        <w:lang w:val="en-US" w:eastAsia="en-US" w:bidi="ar-SA"/>
      </w:rPr>
    </w:lvl>
    <w:lvl w:ilvl="7" w:tplc="60EE1392">
      <w:numFmt w:val="bullet"/>
      <w:lvlText w:val="•"/>
      <w:lvlJc w:val="left"/>
      <w:pPr>
        <w:ind w:left="6821" w:hanging="360"/>
      </w:pPr>
      <w:rPr>
        <w:rFonts w:hint="default"/>
        <w:lang w:val="en-US" w:eastAsia="en-US" w:bidi="ar-SA"/>
      </w:rPr>
    </w:lvl>
    <w:lvl w:ilvl="8" w:tplc="166A2924">
      <w:numFmt w:val="bullet"/>
      <w:lvlText w:val="•"/>
      <w:lvlJc w:val="left"/>
      <w:pPr>
        <w:ind w:left="7678" w:hanging="360"/>
      </w:pPr>
      <w:rPr>
        <w:rFonts w:hint="default"/>
        <w:lang w:val="en-US" w:eastAsia="en-US" w:bidi="ar-SA"/>
      </w:rPr>
    </w:lvl>
  </w:abstractNum>
  <w:abstractNum w:abstractNumId="1" w15:restartNumberingAfterBreak="0">
    <w:nsid w:val="01EA2DA5"/>
    <w:multiLevelType w:val="hybridMultilevel"/>
    <w:tmpl w:val="9E828FB4"/>
    <w:lvl w:ilvl="0" w:tplc="8D7C2FE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6F4A1C8">
      <w:numFmt w:val="bullet"/>
      <w:lvlText w:val="•"/>
      <w:lvlJc w:val="left"/>
      <w:pPr>
        <w:ind w:left="1677" w:hanging="360"/>
      </w:pPr>
      <w:rPr>
        <w:rFonts w:hint="default"/>
        <w:lang w:val="en-US" w:eastAsia="en-US" w:bidi="ar-SA"/>
      </w:rPr>
    </w:lvl>
    <w:lvl w:ilvl="2" w:tplc="DF9E3998">
      <w:numFmt w:val="bullet"/>
      <w:lvlText w:val="•"/>
      <w:lvlJc w:val="left"/>
      <w:pPr>
        <w:ind w:left="2534" w:hanging="360"/>
      </w:pPr>
      <w:rPr>
        <w:rFonts w:hint="default"/>
        <w:lang w:val="en-US" w:eastAsia="en-US" w:bidi="ar-SA"/>
      </w:rPr>
    </w:lvl>
    <w:lvl w:ilvl="3" w:tplc="0F46537A">
      <w:numFmt w:val="bullet"/>
      <w:lvlText w:val="•"/>
      <w:lvlJc w:val="left"/>
      <w:pPr>
        <w:ind w:left="3391" w:hanging="360"/>
      </w:pPr>
      <w:rPr>
        <w:rFonts w:hint="default"/>
        <w:lang w:val="en-US" w:eastAsia="en-US" w:bidi="ar-SA"/>
      </w:rPr>
    </w:lvl>
    <w:lvl w:ilvl="4" w:tplc="EF0649E2">
      <w:numFmt w:val="bullet"/>
      <w:lvlText w:val="•"/>
      <w:lvlJc w:val="left"/>
      <w:pPr>
        <w:ind w:left="4249" w:hanging="360"/>
      </w:pPr>
      <w:rPr>
        <w:rFonts w:hint="default"/>
        <w:lang w:val="en-US" w:eastAsia="en-US" w:bidi="ar-SA"/>
      </w:rPr>
    </w:lvl>
    <w:lvl w:ilvl="5" w:tplc="E3D4CD8E">
      <w:numFmt w:val="bullet"/>
      <w:lvlText w:val="•"/>
      <w:lvlJc w:val="left"/>
      <w:pPr>
        <w:ind w:left="5106" w:hanging="360"/>
      </w:pPr>
      <w:rPr>
        <w:rFonts w:hint="default"/>
        <w:lang w:val="en-US" w:eastAsia="en-US" w:bidi="ar-SA"/>
      </w:rPr>
    </w:lvl>
    <w:lvl w:ilvl="6" w:tplc="5E2429AA">
      <w:numFmt w:val="bullet"/>
      <w:lvlText w:val="•"/>
      <w:lvlJc w:val="left"/>
      <w:pPr>
        <w:ind w:left="5963" w:hanging="360"/>
      </w:pPr>
      <w:rPr>
        <w:rFonts w:hint="default"/>
        <w:lang w:val="en-US" w:eastAsia="en-US" w:bidi="ar-SA"/>
      </w:rPr>
    </w:lvl>
    <w:lvl w:ilvl="7" w:tplc="C55E5E88">
      <w:numFmt w:val="bullet"/>
      <w:lvlText w:val="•"/>
      <w:lvlJc w:val="left"/>
      <w:pPr>
        <w:ind w:left="6821" w:hanging="360"/>
      </w:pPr>
      <w:rPr>
        <w:rFonts w:hint="default"/>
        <w:lang w:val="en-US" w:eastAsia="en-US" w:bidi="ar-SA"/>
      </w:rPr>
    </w:lvl>
    <w:lvl w:ilvl="8" w:tplc="F702D168">
      <w:numFmt w:val="bullet"/>
      <w:lvlText w:val="•"/>
      <w:lvlJc w:val="left"/>
      <w:pPr>
        <w:ind w:left="7678" w:hanging="360"/>
      </w:pPr>
      <w:rPr>
        <w:rFonts w:hint="default"/>
        <w:lang w:val="en-US" w:eastAsia="en-US" w:bidi="ar-SA"/>
      </w:rPr>
    </w:lvl>
  </w:abstractNum>
  <w:abstractNum w:abstractNumId="2" w15:restartNumberingAfterBreak="0">
    <w:nsid w:val="04986102"/>
    <w:multiLevelType w:val="hybridMultilevel"/>
    <w:tmpl w:val="B860E2CC"/>
    <w:lvl w:ilvl="0" w:tplc="3370B67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0484332">
      <w:numFmt w:val="bullet"/>
      <w:lvlText w:val="•"/>
      <w:lvlJc w:val="left"/>
      <w:pPr>
        <w:ind w:left="1677" w:hanging="360"/>
      </w:pPr>
      <w:rPr>
        <w:rFonts w:hint="default"/>
        <w:lang w:val="en-US" w:eastAsia="en-US" w:bidi="ar-SA"/>
      </w:rPr>
    </w:lvl>
    <w:lvl w:ilvl="2" w:tplc="43187B8C">
      <w:numFmt w:val="bullet"/>
      <w:lvlText w:val="•"/>
      <w:lvlJc w:val="left"/>
      <w:pPr>
        <w:ind w:left="2534" w:hanging="360"/>
      </w:pPr>
      <w:rPr>
        <w:rFonts w:hint="default"/>
        <w:lang w:val="en-US" w:eastAsia="en-US" w:bidi="ar-SA"/>
      </w:rPr>
    </w:lvl>
    <w:lvl w:ilvl="3" w:tplc="0DC0C6F6">
      <w:numFmt w:val="bullet"/>
      <w:lvlText w:val="•"/>
      <w:lvlJc w:val="left"/>
      <w:pPr>
        <w:ind w:left="3391" w:hanging="360"/>
      </w:pPr>
      <w:rPr>
        <w:rFonts w:hint="default"/>
        <w:lang w:val="en-US" w:eastAsia="en-US" w:bidi="ar-SA"/>
      </w:rPr>
    </w:lvl>
    <w:lvl w:ilvl="4" w:tplc="89646684">
      <w:numFmt w:val="bullet"/>
      <w:lvlText w:val="•"/>
      <w:lvlJc w:val="left"/>
      <w:pPr>
        <w:ind w:left="4249" w:hanging="360"/>
      </w:pPr>
      <w:rPr>
        <w:rFonts w:hint="default"/>
        <w:lang w:val="en-US" w:eastAsia="en-US" w:bidi="ar-SA"/>
      </w:rPr>
    </w:lvl>
    <w:lvl w:ilvl="5" w:tplc="3BCC8C78">
      <w:numFmt w:val="bullet"/>
      <w:lvlText w:val="•"/>
      <w:lvlJc w:val="left"/>
      <w:pPr>
        <w:ind w:left="5106" w:hanging="360"/>
      </w:pPr>
      <w:rPr>
        <w:rFonts w:hint="default"/>
        <w:lang w:val="en-US" w:eastAsia="en-US" w:bidi="ar-SA"/>
      </w:rPr>
    </w:lvl>
    <w:lvl w:ilvl="6" w:tplc="6E8C6BCA">
      <w:numFmt w:val="bullet"/>
      <w:lvlText w:val="•"/>
      <w:lvlJc w:val="left"/>
      <w:pPr>
        <w:ind w:left="5963" w:hanging="360"/>
      </w:pPr>
      <w:rPr>
        <w:rFonts w:hint="default"/>
        <w:lang w:val="en-US" w:eastAsia="en-US" w:bidi="ar-SA"/>
      </w:rPr>
    </w:lvl>
    <w:lvl w:ilvl="7" w:tplc="95FA2E42">
      <w:numFmt w:val="bullet"/>
      <w:lvlText w:val="•"/>
      <w:lvlJc w:val="left"/>
      <w:pPr>
        <w:ind w:left="6821" w:hanging="360"/>
      </w:pPr>
      <w:rPr>
        <w:rFonts w:hint="default"/>
        <w:lang w:val="en-US" w:eastAsia="en-US" w:bidi="ar-SA"/>
      </w:rPr>
    </w:lvl>
    <w:lvl w:ilvl="8" w:tplc="FF5CF324">
      <w:numFmt w:val="bullet"/>
      <w:lvlText w:val="•"/>
      <w:lvlJc w:val="left"/>
      <w:pPr>
        <w:ind w:left="7678" w:hanging="360"/>
      </w:pPr>
      <w:rPr>
        <w:rFonts w:hint="default"/>
        <w:lang w:val="en-US" w:eastAsia="en-US" w:bidi="ar-SA"/>
      </w:rPr>
    </w:lvl>
  </w:abstractNum>
  <w:abstractNum w:abstractNumId="3" w15:restartNumberingAfterBreak="0">
    <w:nsid w:val="094E2AE6"/>
    <w:multiLevelType w:val="hybridMultilevel"/>
    <w:tmpl w:val="FB1AC2A2"/>
    <w:lvl w:ilvl="0" w:tplc="59080B4C">
      <w:numFmt w:val="bullet"/>
      <w:lvlText w:val=""/>
      <w:lvlJc w:val="left"/>
      <w:pPr>
        <w:ind w:left="832" w:hanging="368"/>
      </w:pPr>
      <w:rPr>
        <w:rFonts w:ascii="Symbol" w:eastAsia="Symbol" w:hAnsi="Symbol" w:cs="Symbol" w:hint="default"/>
        <w:b w:val="0"/>
        <w:bCs w:val="0"/>
        <w:i w:val="0"/>
        <w:iCs w:val="0"/>
        <w:spacing w:val="0"/>
        <w:w w:val="97"/>
        <w:sz w:val="20"/>
        <w:szCs w:val="20"/>
        <w:lang w:val="en-US" w:eastAsia="en-US" w:bidi="ar-SA"/>
      </w:rPr>
    </w:lvl>
    <w:lvl w:ilvl="1" w:tplc="D0A04348">
      <w:numFmt w:val="bullet"/>
      <w:lvlText w:val="•"/>
      <w:lvlJc w:val="left"/>
      <w:pPr>
        <w:ind w:left="1695" w:hanging="368"/>
      </w:pPr>
      <w:rPr>
        <w:rFonts w:hint="default"/>
        <w:lang w:val="en-US" w:eastAsia="en-US" w:bidi="ar-SA"/>
      </w:rPr>
    </w:lvl>
    <w:lvl w:ilvl="2" w:tplc="7B06FA36">
      <w:numFmt w:val="bullet"/>
      <w:lvlText w:val="•"/>
      <w:lvlJc w:val="left"/>
      <w:pPr>
        <w:ind w:left="2550" w:hanging="368"/>
      </w:pPr>
      <w:rPr>
        <w:rFonts w:hint="default"/>
        <w:lang w:val="en-US" w:eastAsia="en-US" w:bidi="ar-SA"/>
      </w:rPr>
    </w:lvl>
    <w:lvl w:ilvl="3" w:tplc="8EFE36F6">
      <w:numFmt w:val="bullet"/>
      <w:lvlText w:val="•"/>
      <w:lvlJc w:val="left"/>
      <w:pPr>
        <w:ind w:left="3405" w:hanging="368"/>
      </w:pPr>
      <w:rPr>
        <w:rFonts w:hint="default"/>
        <w:lang w:val="en-US" w:eastAsia="en-US" w:bidi="ar-SA"/>
      </w:rPr>
    </w:lvl>
    <w:lvl w:ilvl="4" w:tplc="D5D4D918">
      <w:numFmt w:val="bullet"/>
      <w:lvlText w:val="•"/>
      <w:lvlJc w:val="left"/>
      <w:pPr>
        <w:ind w:left="4261" w:hanging="368"/>
      </w:pPr>
      <w:rPr>
        <w:rFonts w:hint="default"/>
        <w:lang w:val="en-US" w:eastAsia="en-US" w:bidi="ar-SA"/>
      </w:rPr>
    </w:lvl>
    <w:lvl w:ilvl="5" w:tplc="0EC641AE">
      <w:numFmt w:val="bullet"/>
      <w:lvlText w:val="•"/>
      <w:lvlJc w:val="left"/>
      <w:pPr>
        <w:ind w:left="5116" w:hanging="368"/>
      </w:pPr>
      <w:rPr>
        <w:rFonts w:hint="default"/>
        <w:lang w:val="en-US" w:eastAsia="en-US" w:bidi="ar-SA"/>
      </w:rPr>
    </w:lvl>
    <w:lvl w:ilvl="6" w:tplc="3934CC42">
      <w:numFmt w:val="bullet"/>
      <w:lvlText w:val="•"/>
      <w:lvlJc w:val="left"/>
      <w:pPr>
        <w:ind w:left="5971" w:hanging="368"/>
      </w:pPr>
      <w:rPr>
        <w:rFonts w:hint="default"/>
        <w:lang w:val="en-US" w:eastAsia="en-US" w:bidi="ar-SA"/>
      </w:rPr>
    </w:lvl>
    <w:lvl w:ilvl="7" w:tplc="A38499E0">
      <w:numFmt w:val="bullet"/>
      <w:lvlText w:val="•"/>
      <w:lvlJc w:val="left"/>
      <w:pPr>
        <w:ind w:left="6827" w:hanging="368"/>
      </w:pPr>
      <w:rPr>
        <w:rFonts w:hint="default"/>
        <w:lang w:val="en-US" w:eastAsia="en-US" w:bidi="ar-SA"/>
      </w:rPr>
    </w:lvl>
    <w:lvl w:ilvl="8" w:tplc="CDD02E92">
      <w:numFmt w:val="bullet"/>
      <w:lvlText w:val="•"/>
      <w:lvlJc w:val="left"/>
      <w:pPr>
        <w:ind w:left="7682" w:hanging="368"/>
      </w:pPr>
      <w:rPr>
        <w:rFonts w:hint="default"/>
        <w:lang w:val="en-US" w:eastAsia="en-US" w:bidi="ar-SA"/>
      </w:rPr>
    </w:lvl>
  </w:abstractNum>
  <w:abstractNum w:abstractNumId="4" w15:restartNumberingAfterBreak="0">
    <w:nsid w:val="0982759D"/>
    <w:multiLevelType w:val="hybridMultilevel"/>
    <w:tmpl w:val="94DA1CC6"/>
    <w:lvl w:ilvl="0" w:tplc="551EB22E">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00145154">
      <w:numFmt w:val="bullet"/>
      <w:lvlText w:val="•"/>
      <w:lvlJc w:val="left"/>
      <w:pPr>
        <w:ind w:left="1677" w:hanging="360"/>
      </w:pPr>
      <w:rPr>
        <w:rFonts w:hint="default"/>
        <w:lang w:val="en-US" w:eastAsia="en-US" w:bidi="ar-SA"/>
      </w:rPr>
    </w:lvl>
    <w:lvl w:ilvl="2" w:tplc="83223B84">
      <w:numFmt w:val="bullet"/>
      <w:lvlText w:val="•"/>
      <w:lvlJc w:val="left"/>
      <w:pPr>
        <w:ind w:left="2534" w:hanging="360"/>
      </w:pPr>
      <w:rPr>
        <w:rFonts w:hint="default"/>
        <w:lang w:val="en-US" w:eastAsia="en-US" w:bidi="ar-SA"/>
      </w:rPr>
    </w:lvl>
    <w:lvl w:ilvl="3" w:tplc="7F66F948">
      <w:numFmt w:val="bullet"/>
      <w:lvlText w:val="•"/>
      <w:lvlJc w:val="left"/>
      <w:pPr>
        <w:ind w:left="3391" w:hanging="360"/>
      </w:pPr>
      <w:rPr>
        <w:rFonts w:hint="default"/>
        <w:lang w:val="en-US" w:eastAsia="en-US" w:bidi="ar-SA"/>
      </w:rPr>
    </w:lvl>
    <w:lvl w:ilvl="4" w:tplc="CCC67856">
      <w:numFmt w:val="bullet"/>
      <w:lvlText w:val="•"/>
      <w:lvlJc w:val="left"/>
      <w:pPr>
        <w:ind w:left="4249" w:hanging="360"/>
      </w:pPr>
      <w:rPr>
        <w:rFonts w:hint="default"/>
        <w:lang w:val="en-US" w:eastAsia="en-US" w:bidi="ar-SA"/>
      </w:rPr>
    </w:lvl>
    <w:lvl w:ilvl="5" w:tplc="08920E06">
      <w:numFmt w:val="bullet"/>
      <w:lvlText w:val="•"/>
      <w:lvlJc w:val="left"/>
      <w:pPr>
        <w:ind w:left="5106" w:hanging="360"/>
      </w:pPr>
      <w:rPr>
        <w:rFonts w:hint="default"/>
        <w:lang w:val="en-US" w:eastAsia="en-US" w:bidi="ar-SA"/>
      </w:rPr>
    </w:lvl>
    <w:lvl w:ilvl="6" w:tplc="3EF6EA82">
      <w:numFmt w:val="bullet"/>
      <w:lvlText w:val="•"/>
      <w:lvlJc w:val="left"/>
      <w:pPr>
        <w:ind w:left="5963" w:hanging="360"/>
      </w:pPr>
      <w:rPr>
        <w:rFonts w:hint="default"/>
        <w:lang w:val="en-US" w:eastAsia="en-US" w:bidi="ar-SA"/>
      </w:rPr>
    </w:lvl>
    <w:lvl w:ilvl="7" w:tplc="431E6298">
      <w:numFmt w:val="bullet"/>
      <w:lvlText w:val="•"/>
      <w:lvlJc w:val="left"/>
      <w:pPr>
        <w:ind w:left="6821" w:hanging="360"/>
      </w:pPr>
      <w:rPr>
        <w:rFonts w:hint="default"/>
        <w:lang w:val="en-US" w:eastAsia="en-US" w:bidi="ar-SA"/>
      </w:rPr>
    </w:lvl>
    <w:lvl w:ilvl="8" w:tplc="D8443C60">
      <w:numFmt w:val="bullet"/>
      <w:lvlText w:val="•"/>
      <w:lvlJc w:val="left"/>
      <w:pPr>
        <w:ind w:left="7678" w:hanging="360"/>
      </w:pPr>
      <w:rPr>
        <w:rFonts w:hint="default"/>
        <w:lang w:val="en-US" w:eastAsia="en-US" w:bidi="ar-SA"/>
      </w:rPr>
    </w:lvl>
  </w:abstractNum>
  <w:abstractNum w:abstractNumId="5" w15:restartNumberingAfterBreak="0">
    <w:nsid w:val="0A9657AB"/>
    <w:multiLevelType w:val="hybridMultilevel"/>
    <w:tmpl w:val="25301698"/>
    <w:lvl w:ilvl="0" w:tplc="2CE6032A">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AFFCF470">
      <w:numFmt w:val="bullet"/>
      <w:lvlText w:val="•"/>
      <w:lvlJc w:val="left"/>
      <w:pPr>
        <w:ind w:left="1677" w:hanging="360"/>
      </w:pPr>
      <w:rPr>
        <w:rFonts w:hint="default"/>
        <w:lang w:val="en-US" w:eastAsia="en-US" w:bidi="ar-SA"/>
      </w:rPr>
    </w:lvl>
    <w:lvl w:ilvl="2" w:tplc="155605C2">
      <w:numFmt w:val="bullet"/>
      <w:lvlText w:val="•"/>
      <w:lvlJc w:val="left"/>
      <w:pPr>
        <w:ind w:left="2534" w:hanging="360"/>
      </w:pPr>
      <w:rPr>
        <w:rFonts w:hint="default"/>
        <w:lang w:val="en-US" w:eastAsia="en-US" w:bidi="ar-SA"/>
      </w:rPr>
    </w:lvl>
    <w:lvl w:ilvl="3" w:tplc="496417AA">
      <w:numFmt w:val="bullet"/>
      <w:lvlText w:val="•"/>
      <w:lvlJc w:val="left"/>
      <w:pPr>
        <w:ind w:left="3391" w:hanging="360"/>
      </w:pPr>
      <w:rPr>
        <w:rFonts w:hint="default"/>
        <w:lang w:val="en-US" w:eastAsia="en-US" w:bidi="ar-SA"/>
      </w:rPr>
    </w:lvl>
    <w:lvl w:ilvl="4" w:tplc="42FC4A52">
      <w:numFmt w:val="bullet"/>
      <w:lvlText w:val="•"/>
      <w:lvlJc w:val="left"/>
      <w:pPr>
        <w:ind w:left="4249" w:hanging="360"/>
      </w:pPr>
      <w:rPr>
        <w:rFonts w:hint="default"/>
        <w:lang w:val="en-US" w:eastAsia="en-US" w:bidi="ar-SA"/>
      </w:rPr>
    </w:lvl>
    <w:lvl w:ilvl="5" w:tplc="A412E0E8">
      <w:numFmt w:val="bullet"/>
      <w:lvlText w:val="•"/>
      <w:lvlJc w:val="left"/>
      <w:pPr>
        <w:ind w:left="5106" w:hanging="360"/>
      </w:pPr>
      <w:rPr>
        <w:rFonts w:hint="default"/>
        <w:lang w:val="en-US" w:eastAsia="en-US" w:bidi="ar-SA"/>
      </w:rPr>
    </w:lvl>
    <w:lvl w:ilvl="6" w:tplc="A35683F4">
      <w:numFmt w:val="bullet"/>
      <w:lvlText w:val="•"/>
      <w:lvlJc w:val="left"/>
      <w:pPr>
        <w:ind w:left="5963" w:hanging="360"/>
      </w:pPr>
      <w:rPr>
        <w:rFonts w:hint="default"/>
        <w:lang w:val="en-US" w:eastAsia="en-US" w:bidi="ar-SA"/>
      </w:rPr>
    </w:lvl>
    <w:lvl w:ilvl="7" w:tplc="C5E8DF58">
      <w:numFmt w:val="bullet"/>
      <w:lvlText w:val="•"/>
      <w:lvlJc w:val="left"/>
      <w:pPr>
        <w:ind w:left="6821" w:hanging="360"/>
      </w:pPr>
      <w:rPr>
        <w:rFonts w:hint="default"/>
        <w:lang w:val="en-US" w:eastAsia="en-US" w:bidi="ar-SA"/>
      </w:rPr>
    </w:lvl>
    <w:lvl w:ilvl="8" w:tplc="D4BCD344">
      <w:numFmt w:val="bullet"/>
      <w:lvlText w:val="•"/>
      <w:lvlJc w:val="left"/>
      <w:pPr>
        <w:ind w:left="7678" w:hanging="360"/>
      </w:pPr>
      <w:rPr>
        <w:rFonts w:hint="default"/>
        <w:lang w:val="en-US" w:eastAsia="en-US" w:bidi="ar-SA"/>
      </w:rPr>
    </w:lvl>
  </w:abstractNum>
  <w:abstractNum w:abstractNumId="6" w15:restartNumberingAfterBreak="0">
    <w:nsid w:val="0ECA03E0"/>
    <w:multiLevelType w:val="hybridMultilevel"/>
    <w:tmpl w:val="AA46EBC0"/>
    <w:lvl w:ilvl="0" w:tplc="BDDC36E0">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98BC0B6A">
      <w:numFmt w:val="bullet"/>
      <w:lvlText w:val="•"/>
      <w:lvlJc w:val="left"/>
      <w:pPr>
        <w:ind w:left="1677" w:hanging="360"/>
      </w:pPr>
      <w:rPr>
        <w:rFonts w:hint="default"/>
        <w:lang w:val="en-US" w:eastAsia="en-US" w:bidi="ar-SA"/>
      </w:rPr>
    </w:lvl>
    <w:lvl w:ilvl="2" w:tplc="4C8E73B6">
      <w:numFmt w:val="bullet"/>
      <w:lvlText w:val="•"/>
      <w:lvlJc w:val="left"/>
      <w:pPr>
        <w:ind w:left="2534" w:hanging="360"/>
      </w:pPr>
      <w:rPr>
        <w:rFonts w:hint="default"/>
        <w:lang w:val="en-US" w:eastAsia="en-US" w:bidi="ar-SA"/>
      </w:rPr>
    </w:lvl>
    <w:lvl w:ilvl="3" w:tplc="9ADC595A">
      <w:numFmt w:val="bullet"/>
      <w:lvlText w:val="•"/>
      <w:lvlJc w:val="left"/>
      <w:pPr>
        <w:ind w:left="3391" w:hanging="360"/>
      </w:pPr>
      <w:rPr>
        <w:rFonts w:hint="default"/>
        <w:lang w:val="en-US" w:eastAsia="en-US" w:bidi="ar-SA"/>
      </w:rPr>
    </w:lvl>
    <w:lvl w:ilvl="4" w:tplc="2CD43E2A">
      <w:numFmt w:val="bullet"/>
      <w:lvlText w:val="•"/>
      <w:lvlJc w:val="left"/>
      <w:pPr>
        <w:ind w:left="4249" w:hanging="360"/>
      </w:pPr>
      <w:rPr>
        <w:rFonts w:hint="default"/>
        <w:lang w:val="en-US" w:eastAsia="en-US" w:bidi="ar-SA"/>
      </w:rPr>
    </w:lvl>
    <w:lvl w:ilvl="5" w:tplc="4E1290C8">
      <w:numFmt w:val="bullet"/>
      <w:lvlText w:val="•"/>
      <w:lvlJc w:val="left"/>
      <w:pPr>
        <w:ind w:left="5106" w:hanging="360"/>
      </w:pPr>
      <w:rPr>
        <w:rFonts w:hint="default"/>
        <w:lang w:val="en-US" w:eastAsia="en-US" w:bidi="ar-SA"/>
      </w:rPr>
    </w:lvl>
    <w:lvl w:ilvl="6" w:tplc="B11C1E04">
      <w:numFmt w:val="bullet"/>
      <w:lvlText w:val="•"/>
      <w:lvlJc w:val="left"/>
      <w:pPr>
        <w:ind w:left="5963" w:hanging="360"/>
      </w:pPr>
      <w:rPr>
        <w:rFonts w:hint="default"/>
        <w:lang w:val="en-US" w:eastAsia="en-US" w:bidi="ar-SA"/>
      </w:rPr>
    </w:lvl>
    <w:lvl w:ilvl="7" w:tplc="F620D21C">
      <w:numFmt w:val="bullet"/>
      <w:lvlText w:val="•"/>
      <w:lvlJc w:val="left"/>
      <w:pPr>
        <w:ind w:left="6821" w:hanging="360"/>
      </w:pPr>
      <w:rPr>
        <w:rFonts w:hint="default"/>
        <w:lang w:val="en-US" w:eastAsia="en-US" w:bidi="ar-SA"/>
      </w:rPr>
    </w:lvl>
    <w:lvl w:ilvl="8" w:tplc="03DA4384">
      <w:numFmt w:val="bullet"/>
      <w:lvlText w:val="•"/>
      <w:lvlJc w:val="left"/>
      <w:pPr>
        <w:ind w:left="7678" w:hanging="360"/>
      </w:pPr>
      <w:rPr>
        <w:rFonts w:hint="default"/>
        <w:lang w:val="en-US" w:eastAsia="en-US" w:bidi="ar-SA"/>
      </w:rPr>
    </w:lvl>
  </w:abstractNum>
  <w:abstractNum w:abstractNumId="7" w15:restartNumberingAfterBreak="0">
    <w:nsid w:val="1503503D"/>
    <w:multiLevelType w:val="hybridMultilevel"/>
    <w:tmpl w:val="E3EA2316"/>
    <w:lvl w:ilvl="0" w:tplc="54F0F42E">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17DCC388">
      <w:numFmt w:val="bullet"/>
      <w:lvlText w:val="•"/>
      <w:lvlJc w:val="left"/>
      <w:pPr>
        <w:ind w:left="1677" w:hanging="360"/>
      </w:pPr>
      <w:rPr>
        <w:rFonts w:hint="default"/>
        <w:lang w:val="en-US" w:eastAsia="en-US" w:bidi="ar-SA"/>
      </w:rPr>
    </w:lvl>
    <w:lvl w:ilvl="2" w:tplc="ED42A8A6">
      <w:numFmt w:val="bullet"/>
      <w:lvlText w:val="•"/>
      <w:lvlJc w:val="left"/>
      <w:pPr>
        <w:ind w:left="2534" w:hanging="360"/>
      </w:pPr>
      <w:rPr>
        <w:rFonts w:hint="default"/>
        <w:lang w:val="en-US" w:eastAsia="en-US" w:bidi="ar-SA"/>
      </w:rPr>
    </w:lvl>
    <w:lvl w:ilvl="3" w:tplc="5B64A060">
      <w:numFmt w:val="bullet"/>
      <w:lvlText w:val="•"/>
      <w:lvlJc w:val="left"/>
      <w:pPr>
        <w:ind w:left="3391" w:hanging="360"/>
      </w:pPr>
      <w:rPr>
        <w:rFonts w:hint="default"/>
        <w:lang w:val="en-US" w:eastAsia="en-US" w:bidi="ar-SA"/>
      </w:rPr>
    </w:lvl>
    <w:lvl w:ilvl="4" w:tplc="211EF50C">
      <w:numFmt w:val="bullet"/>
      <w:lvlText w:val="•"/>
      <w:lvlJc w:val="left"/>
      <w:pPr>
        <w:ind w:left="4249" w:hanging="360"/>
      </w:pPr>
      <w:rPr>
        <w:rFonts w:hint="default"/>
        <w:lang w:val="en-US" w:eastAsia="en-US" w:bidi="ar-SA"/>
      </w:rPr>
    </w:lvl>
    <w:lvl w:ilvl="5" w:tplc="6A06F97A">
      <w:numFmt w:val="bullet"/>
      <w:lvlText w:val="•"/>
      <w:lvlJc w:val="left"/>
      <w:pPr>
        <w:ind w:left="5106" w:hanging="360"/>
      </w:pPr>
      <w:rPr>
        <w:rFonts w:hint="default"/>
        <w:lang w:val="en-US" w:eastAsia="en-US" w:bidi="ar-SA"/>
      </w:rPr>
    </w:lvl>
    <w:lvl w:ilvl="6" w:tplc="4F1A1BCE">
      <w:numFmt w:val="bullet"/>
      <w:lvlText w:val="•"/>
      <w:lvlJc w:val="left"/>
      <w:pPr>
        <w:ind w:left="5963" w:hanging="360"/>
      </w:pPr>
      <w:rPr>
        <w:rFonts w:hint="default"/>
        <w:lang w:val="en-US" w:eastAsia="en-US" w:bidi="ar-SA"/>
      </w:rPr>
    </w:lvl>
    <w:lvl w:ilvl="7" w:tplc="2C763668">
      <w:numFmt w:val="bullet"/>
      <w:lvlText w:val="•"/>
      <w:lvlJc w:val="left"/>
      <w:pPr>
        <w:ind w:left="6821" w:hanging="360"/>
      </w:pPr>
      <w:rPr>
        <w:rFonts w:hint="default"/>
        <w:lang w:val="en-US" w:eastAsia="en-US" w:bidi="ar-SA"/>
      </w:rPr>
    </w:lvl>
    <w:lvl w:ilvl="8" w:tplc="88AC992A">
      <w:numFmt w:val="bullet"/>
      <w:lvlText w:val="•"/>
      <w:lvlJc w:val="left"/>
      <w:pPr>
        <w:ind w:left="7678" w:hanging="360"/>
      </w:pPr>
      <w:rPr>
        <w:rFonts w:hint="default"/>
        <w:lang w:val="en-US" w:eastAsia="en-US" w:bidi="ar-SA"/>
      </w:rPr>
    </w:lvl>
  </w:abstractNum>
  <w:abstractNum w:abstractNumId="8" w15:restartNumberingAfterBreak="0">
    <w:nsid w:val="17042EB3"/>
    <w:multiLevelType w:val="hybridMultilevel"/>
    <w:tmpl w:val="40FEB39A"/>
    <w:lvl w:ilvl="0" w:tplc="1D2C936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0344A556">
      <w:numFmt w:val="bullet"/>
      <w:lvlText w:val="•"/>
      <w:lvlJc w:val="left"/>
      <w:pPr>
        <w:ind w:left="1677" w:hanging="360"/>
      </w:pPr>
      <w:rPr>
        <w:rFonts w:hint="default"/>
        <w:lang w:val="en-US" w:eastAsia="en-US" w:bidi="ar-SA"/>
      </w:rPr>
    </w:lvl>
    <w:lvl w:ilvl="2" w:tplc="4D82C28A">
      <w:numFmt w:val="bullet"/>
      <w:lvlText w:val="•"/>
      <w:lvlJc w:val="left"/>
      <w:pPr>
        <w:ind w:left="2534" w:hanging="360"/>
      </w:pPr>
      <w:rPr>
        <w:rFonts w:hint="default"/>
        <w:lang w:val="en-US" w:eastAsia="en-US" w:bidi="ar-SA"/>
      </w:rPr>
    </w:lvl>
    <w:lvl w:ilvl="3" w:tplc="B318335E">
      <w:numFmt w:val="bullet"/>
      <w:lvlText w:val="•"/>
      <w:lvlJc w:val="left"/>
      <w:pPr>
        <w:ind w:left="3391" w:hanging="360"/>
      </w:pPr>
      <w:rPr>
        <w:rFonts w:hint="default"/>
        <w:lang w:val="en-US" w:eastAsia="en-US" w:bidi="ar-SA"/>
      </w:rPr>
    </w:lvl>
    <w:lvl w:ilvl="4" w:tplc="E63887D0">
      <w:numFmt w:val="bullet"/>
      <w:lvlText w:val="•"/>
      <w:lvlJc w:val="left"/>
      <w:pPr>
        <w:ind w:left="4249" w:hanging="360"/>
      </w:pPr>
      <w:rPr>
        <w:rFonts w:hint="default"/>
        <w:lang w:val="en-US" w:eastAsia="en-US" w:bidi="ar-SA"/>
      </w:rPr>
    </w:lvl>
    <w:lvl w:ilvl="5" w:tplc="B970A99C">
      <w:numFmt w:val="bullet"/>
      <w:lvlText w:val="•"/>
      <w:lvlJc w:val="left"/>
      <w:pPr>
        <w:ind w:left="5106" w:hanging="360"/>
      </w:pPr>
      <w:rPr>
        <w:rFonts w:hint="default"/>
        <w:lang w:val="en-US" w:eastAsia="en-US" w:bidi="ar-SA"/>
      </w:rPr>
    </w:lvl>
    <w:lvl w:ilvl="6" w:tplc="7702F5D8">
      <w:numFmt w:val="bullet"/>
      <w:lvlText w:val="•"/>
      <w:lvlJc w:val="left"/>
      <w:pPr>
        <w:ind w:left="5963" w:hanging="360"/>
      </w:pPr>
      <w:rPr>
        <w:rFonts w:hint="default"/>
        <w:lang w:val="en-US" w:eastAsia="en-US" w:bidi="ar-SA"/>
      </w:rPr>
    </w:lvl>
    <w:lvl w:ilvl="7" w:tplc="F5A8D296">
      <w:numFmt w:val="bullet"/>
      <w:lvlText w:val="•"/>
      <w:lvlJc w:val="left"/>
      <w:pPr>
        <w:ind w:left="6821" w:hanging="360"/>
      </w:pPr>
      <w:rPr>
        <w:rFonts w:hint="default"/>
        <w:lang w:val="en-US" w:eastAsia="en-US" w:bidi="ar-SA"/>
      </w:rPr>
    </w:lvl>
    <w:lvl w:ilvl="8" w:tplc="76422E80">
      <w:numFmt w:val="bullet"/>
      <w:lvlText w:val="•"/>
      <w:lvlJc w:val="left"/>
      <w:pPr>
        <w:ind w:left="7678" w:hanging="360"/>
      </w:pPr>
      <w:rPr>
        <w:rFonts w:hint="default"/>
        <w:lang w:val="en-US" w:eastAsia="en-US" w:bidi="ar-SA"/>
      </w:rPr>
    </w:lvl>
  </w:abstractNum>
  <w:abstractNum w:abstractNumId="9" w15:restartNumberingAfterBreak="0">
    <w:nsid w:val="226D56A4"/>
    <w:multiLevelType w:val="hybridMultilevel"/>
    <w:tmpl w:val="33B4CB66"/>
    <w:lvl w:ilvl="0" w:tplc="AB103974">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61B02F9E">
      <w:numFmt w:val="bullet"/>
      <w:lvlText w:val="•"/>
      <w:lvlJc w:val="left"/>
      <w:pPr>
        <w:ind w:left="1677" w:hanging="360"/>
      </w:pPr>
      <w:rPr>
        <w:rFonts w:hint="default"/>
        <w:lang w:val="en-US" w:eastAsia="en-US" w:bidi="ar-SA"/>
      </w:rPr>
    </w:lvl>
    <w:lvl w:ilvl="2" w:tplc="07CC9A7E">
      <w:numFmt w:val="bullet"/>
      <w:lvlText w:val="•"/>
      <w:lvlJc w:val="left"/>
      <w:pPr>
        <w:ind w:left="2534" w:hanging="360"/>
      </w:pPr>
      <w:rPr>
        <w:rFonts w:hint="default"/>
        <w:lang w:val="en-US" w:eastAsia="en-US" w:bidi="ar-SA"/>
      </w:rPr>
    </w:lvl>
    <w:lvl w:ilvl="3" w:tplc="58F28D14">
      <w:numFmt w:val="bullet"/>
      <w:lvlText w:val="•"/>
      <w:lvlJc w:val="left"/>
      <w:pPr>
        <w:ind w:left="3391" w:hanging="360"/>
      </w:pPr>
      <w:rPr>
        <w:rFonts w:hint="default"/>
        <w:lang w:val="en-US" w:eastAsia="en-US" w:bidi="ar-SA"/>
      </w:rPr>
    </w:lvl>
    <w:lvl w:ilvl="4" w:tplc="D46CED38">
      <w:numFmt w:val="bullet"/>
      <w:lvlText w:val="•"/>
      <w:lvlJc w:val="left"/>
      <w:pPr>
        <w:ind w:left="4249" w:hanging="360"/>
      </w:pPr>
      <w:rPr>
        <w:rFonts w:hint="default"/>
        <w:lang w:val="en-US" w:eastAsia="en-US" w:bidi="ar-SA"/>
      </w:rPr>
    </w:lvl>
    <w:lvl w:ilvl="5" w:tplc="40EC1922">
      <w:numFmt w:val="bullet"/>
      <w:lvlText w:val="•"/>
      <w:lvlJc w:val="left"/>
      <w:pPr>
        <w:ind w:left="5106" w:hanging="360"/>
      </w:pPr>
      <w:rPr>
        <w:rFonts w:hint="default"/>
        <w:lang w:val="en-US" w:eastAsia="en-US" w:bidi="ar-SA"/>
      </w:rPr>
    </w:lvl>
    <w:lvl w:ilvl="6" w:tplc="93CEEAEA">
      <w:numFmt w:val="bullet"/>
      <w:lvlText w:val="•"/>
      <w:lvlJc w:val="left"/>
      <w:pPr>
        <w:ind w:left="5963" w:hanging="360"/>
      </w:pPr>
      <w:rPr>
        <w:rFonts w:hint="default"/>
        <w:lang w:val="en-US" w:eastAsia="en-US" w:bidi="ar-SA"/>
      </w:rPr>
    </w:lvl>
    <w:lvl w:ilvl="7" w:tplc="9A24EF1A">
      <w:numFmt w:val="bullet"/>
      <w:lvlText w:val="•"/>
      <w:lvlJc w:val="left"/>
      <w:pPr>
        <w:ind w:left="6821" w:hanging="360"/>
      </w:pPr>
      <w:rPr>
        <w:rFonts w:hint="default"/>
        <w:lang w:val="en-US" w:eastAsia="en-US" w:bidi="ar-SA"/>
      </w:rPr>
    </w:lvl>
    <w:lvl w:ilvl="8" w:tplc="4F54BDC8">
      <w:numFmt w:val="bullet"/>
      <w:lvlText w:val="•"/>
      <w:lvlJc w:val="left"/>
      <w:pPr>
        <w:ind w:left="7678" w:hanging="360"/>
      </w:pPr>
      <w:rPr>
        <w:rFonts w:hint="default"/>
        <w:lang w:val="en-US" w:eastAsia="en-US" w:bidi="ar-SA"/>
      </w:rPr>
    </w:lvl>
  </w:abstractNum>
  <w:abstractNum w:abstractNumId="10" w15:restartNumberingAfterBreak="0">
    <w:nsid w:val="235D6448"/>
    <w:multiLevelType w:val="hybridMultilevel"/>
    <w:tmpl w:val="F398AE32"/>
    <w:lvl w:ilvl="0" w:tplc="38CAF2CA">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E656F60C">
      <w:numFmt w:val="bullet"/>
      <w:lvlText w:val="•"/>
      <w:lvlJc w:val="left"/>
      <w:pPr>
        <w:ind w:left="1677" w:hanging="360"/>
      </w:pPr>
      <w:rPr>
        <w:rFonts w:hint="default"/>
        <w:lang w:val="en-US" w:eastAsia="en-US" w:bidi="ar-SA"/>
      </w:rPr>
    </w:lvl>
    <w:lvl w:ilvl="2" w:tplc="D3AC0ABC">
      <w:numFmt w:val="bullet"/>
      <w:lvlText w:val="•"/>
      <w:lvlJc w:val="left"/>
      <w:pPr>
        <w:ind w:left="2534" w:hanging="360"/>
      </w:pPr>
      <w:rPr>
        <w:rFonts w:hint="default"/>
        <w:lang w:val="en-US" w:eastAsia="en-US" w:bidi="ar-SA"/>
      </w:rPr>
    </w:lvl>
    <w:lvl w:ilvl="3" w:tplc="2DD0D6AA">
      <w:numFmt w:val="bullet"/>
      <w:lvlText w:val="•"/>
      <w:lvlJc w:val="left"/>
      <w:pPr>
        <w:ind w:left="3391" w:hanging="360"/>
      </w:pPr>
      <w:rPr>
        <w:rFonts w:hint="default"/>
        <w:lang w:val="en-US" w:eastAsia="en-US" w:bidi="ar-SA"/>
      </w:rPr>
    </w:lvl>
    <w:lvl w:ilvl="4" w:tplc="C2C2348E">
      <w:numFmt w:val="bullet"/>
      <w:lvlText w:val="•"/>
      <w:lvlJc w:val="left"/>
      <w:pPr>
        <w:ind w:left="4249" w:hanging="360"/>
      </w:pPr>
      <w:rPr>
        <w:rFonts w:hint="default"/>
        <w:lang w:val="en-US" w:eastAsia="en-US" w:bidi="ar-SA"/>
      </w:rPr>
    </w:lvl>
    <w:lvl w:ilvl="5" w:tplc="B0EA7352">
      <w:numFmt w:val="bullet"/>
      <w:lvlText w:val="•"/>
      <w:lvlJc w:val="left"/>
      <w:pPr>
        <w:ind w:left="5106" w:hanging="360"/>
      </w:pPr>
      <w:rPr>
        <w:rFonts w:hint="default"/>
        <w:lang w:val="en-US" w:eastAsia="en-US" w:bidi="ar-SA"/>
      </w:rPr>
    </w:lvl>
    <w:lvl w:ilvl="6" w:tplc="9894D7A6">
      <w:numFmt w:val="bullet"/>
      <w:lvlText w:val="•"/>
      <w:lvlJc w:val="left"/>
      <w:pPr>
        <w:ind w:left="5963" w:hanging="360"/>
      </w:pPr>
      <w:rPr>
        <w:rFonts w:hint="default"/>
        <w:lang w:val="en-US" w:eastAsia="en-US" w:bidi="ar-SA"/>
      </w:rPr>
    </w:lvl>
    <w:lvl w:ilvl="7" w:tplc="888CFF7A">
      <w:numFmt w:val="bullet"/>
      <w:lvlText w:val="•"/>
      <w:lvlJc w:val="left"/>
      <w:pPr>
        <w:ind w:left="6821" w:hanging="360"/>
      </w:pPr>
      <w:rPr>
        <w:rFonts w:hint="default"/>
        <w:lang w:val="en-US" w:eastAsia="en-US" w:bidi="ar-SA"/>
      </w:rPr>
    </w:lvl>
    <w:lvl w:ilvl="8" w:tplc="7BFCD3FE">
      <w:numFmt w:val="bullet"/>
      <w:lvlText w:val="•"/>
      <w:lvlJc w:val="left"/>
      <w:pPr>
        <w:ind w:left="7678" w:hanging="360"/>
      </w:pPr>
      <w:rPr>
        <w:rFonts w:hint="default"/>
        <w:lang w:val="en-US" w:eastAsia="en-US" w:bidi="ar-SA"/>
      </w:rPr>
    </w:lvl>
  </w:abstractNum>
  <w:abstractNum w:abstractNumId="11" w15:restartNumberingAfterBreak="0">
    <w:nsid w:val="2DAF4CEF"/>
    <w:multiLevelType w:val="hybridMultilevel"/>
    <w:tmpl w:val="4BAEBE8E"/>
    <w:lvl w:ilvl="0" w:tplc="F472451C">
      <w:numFmt w:val="bullet"/>
      <w:lvlText w:val=""/>
      <w:lvlJc w:val="left"/>
      <w:pPr>
        <w:ind w:left="832" w:hanging="368"/>
      </w:pPr>
      <w:rPr>
        <w:rFonts w:ascii="Symbol" w:eastAsia="Symbol" w:hAnsi="Symbol" w:cs="Symbol" w:hint="default"/>
        <w:b w:val="0"/>
        <w:bCs w:val="0"/>
        <w:i w:val="0"/>
        <w:iCs w:val="0"/>
        <w:spacing w:val="0"/>
        <w:w w:val="97"/>
        <w:sz w:val="20"/>
        <w:szCs w:val="20"/>
        <w:lang w:val="en-US" w:eastAsia="en-US" w:bidi="ar-SA"/>
      </w:rPr>
    </w:lvl>
    <w:lvl w:ilvl="1" w:tplc="D1425416">
      <w:numFmt w:val="bullet"/>
      <w:lvlText w:val="•"/>
      <w:lvlJc w:val="left"/>
      <w:pPr>
        <w:ind w:left="1695" w:hanging="368"/>
      </w:pPr>
      <w:rPr>
        <w:rFonts w:hint="default"/>
        <w:lang w:val="en-US" w:eastAsia="en-US" w:bidi="ar-SA"/>
      </w:rPr>
    </w:lvl>
    <w:lvl w:ilvl="2" w:tplc="63C84BB0">
      <w:numFmt w:val="bullet"/>
      <w:lvlText w:val="•"/>
      <w:lvlJc w:val="left"/>
      <w:pPr>
        <w:ind w:left="2550" w:hanging="368"/>
      </w:pPr>
      <w:rPr>
        <w:rFonts w:hint="default"/>
        <w:lang w:val="en-US" w:eastAsia="en-US" w:bidi="ar-SA"/>
      </w:rPr>
    </w:lvl>
    <w:lvl w:ilvl="3" w:tplc="1812B58E">
      <w:numFmt w:val="bullet"/>
      <w:lvlText w:val="•"/>
      <w:lvlJc w:val="left"/>
      <w:pPr>
        <w:ind w:left="3405" w:hanging="368"/>
      </w:pPr>
      <w:rPr>
        <w:rFonts w:hint="default"/>
        <w:lang w:val="en-US" w:eastAsia="en-US" w:bidi="ar-SA"/>
      </w:rPr>
    </w:lvl>
    <w:lvl w:ilvl="4" w:tplc="93440EB0">
      <w:numFmt w:val="bullet"/>
      <w:lvlText w:val="•"/>
      <w:lvlJc w:val="left"/>
      <w:pPr>
        <w:ind w:left="4261" w:hanging="368"/>
      </w:pPr>
      <w:rPr>
        <w:rFonts w:hint="default"/>
        <w:lang w:val="en-US" w:eastAsia="en-US" w:bidi="ar-SA"/>
      </w:rPr>
    </w:lvl>
    <w:lvl w:ilvl="5" w:tplc="C15C7238">
      <w:numFmt w:val="bullet"/>
      <w:lvlText w:val="•"/>
      <w:lvlJc w:val="left"/>
      <w:pPr>
        <w:ind w:left="5116" w:hanging="368"/>
      </w:pPr>
      <w:rPr>
        <w:rFonts w:hint="default"/>
        <w:lang w:val="en-US" w:eastAsia="en-US" w:bidi="ar-SA"/>
      </w:rPr>
    </w:lvl>
    <w:lvl w:ilvl="6" w:tplc="4CDAB06A">
      <w:numFmt w:val="bullet"/>
      <w:lvlText w:val="•"/>
      <w:lvlJc w:val="left"/>
      <w:pPr>
        <w:ind w:left="5971" w:hanging="368"/>
      </w:pPr>
      <w:rPr>
        <w:rFonts w:hint="default"/>
        <w:lang w:val="en-US" w:eastAsia="en-US" w:bidi="ar-SA"/>
      </w:rPr>
    </w:lvl>
    <w:lvl w:ilvl="7" w:tplc="63C4EC2E">
      <w:numFmt w:val="bullet"/>
      <w:lvlText w:val="•"/>
      <w:lvlJc w:val="left"/>
      <w:pPr>
        <w:ind w:left="6827" w:hanging="368"/>
      </w:pPr>
      <w:rPr>
        <w:rFonts w:hint="default"/>
        <w:lang w:val="en-US" w:eastAsia="en-US" w:bidi="ar-SA"/>
      </w:rPr>
    </w:lvl>
    <w:lvl w:ilvl="8" w:tplc="4D2886B4">
      <w:numFmt w:val="bullet"/>
      <w:lvlText w:val="•"/>
      <w:lvlJc w:val="left"/>
      <w:pPr>
        <w:ind w:left="7682" w:hanging="368"/>
      </w:pPr>
      <w:rPr>
        <w:rFonts w:hint="default"/>
        <w:lang w:val="en-US" w:eastAsia="en-US" w:bidi="ar-SA"/>
      </w:rPr>
    </w:lvl>
  </w:abstractNum>
  <w:abstractNum w:abstractNumId="12" w15:restartNumberingAfterBreak="0">
    <w:nsid w:val="2F905A0B"/>
    <w:multiLevelType w:val="hybridMultilevel"/>
    <w:tmpl w:val="21844170"/>
    <w:lvl w:ilvl="0" w:tplc="DDB27982">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E8DE519A">
      <w:numFmt w:val="bullet"/>
      <w:lvlText w:val="•"/>
      <w:lvlJc w:val="left"/>
      <w:pPr>
        <w:ind w:left="1677" w:hanging="360"/>
      </w:pPr>
      <w:rPr>
        <w:rFonts w:hint="default"/>
        <w:lang w:val="en-US" w:eastAsia="en-US" w:bidi="ar-SA"/>
      </w:rPr>
    </w:lvl>
    <w:lvl w:ilvl="2" w:tplc="0B38C160">
      <w:numFmt w:val="bullet"/>
      <w:lvlText w:val="•"/>
      <w:lvlJc w:val="left"/>
      <w:pPr>
        <w:ind w:left="2534" w:hanging="360"/>
      </w:pPr>
      <w:rPr>
        <w:rFonts w:hint="default"/>
        <w:lang w:val="en-US" w:eastAsia="en-US" w:bidi="ar-SA"/>
      </w:rPr>
    </w:lvl>
    <w:lvl w:ilvl="3" w:tplc="1CDA4F64">
      <w:numFmt w:val="bullet"/>
      <w:lvlText w:val="•"/>
      <w:lvlJc w:val="left"/>
      <w:pPr>
        <w:ind w:left="3391" w:hanging="360"/>
      </w:pPr>
      <w:rPr>
        <w:rFonts w:hint="default"/>
        <w:lang w:val="en-US" w:eastAsia="en-US" w:bidi="ar-SA"/>
      </w:rPr>
    </w:lvl>
    <w:lvl w:ilvl="4" w:tplc="09766408">
      <w:numFmt w:val="bullet"/>
      <w:lvlText w:val="•"/>
      <w:lvlJc w:val="left"/>
      <w:pPr>
        <w:ind w:left="4249" w:hanging="360"/>
      </w:pPr>
      <w:rPr>
        <w:rFonts w:hint="default"/>
        <w:lang w:val="en-US" w:eastAsia="en-US" w:bidi="ar-SA"/>
      </w:rPr>
    </w:lvl>
    <w:lvl w:ilvl="5" w:tplc="0AF8463A">
      <w:numFmt w:val="bullet"/>
      <w:lvlText w:val="•"/>
      <w:lvlJc w:val="left"/>
      <w:pPr>
        <w:ind w:left="5106" w:hanging="360"/>
      </w:pPr>
      <w:rPr>
        <w:rFonts w:hint="default"/>
        <w:lang w:val="en-US" w:eastAsia="en-US" w:bidi="ar-SA"/>
      </w:rPr>
    </w:lvl>
    <w:lvl w:ilvl="6" w:tplc="AB7C3CEC">
      <w:numFmt w:val="bullet"/>
      <w:lvlText w:val="•"/>
      <w:lvlJc w:val="left"/>
      <w:pPr>
        <w:ind w:left="5963" w:hanging="360"/>
      </w:pPr>
      <w:rPr>
        <w:rFonts w:hint="default"/>
        <w:lang w:val="en-US" w:eastAsia="en-US" w:bidi="ar-SA"/>
      </w:rPr>
    </w:lvl>
    <w:lvl w:ilvl="7" w:tplc="82B4B8BE">
      <w:numFmt w:val="bullet"/>
      <w:lvlText w:val="•"/>
      <w:lvlJc w:val="left"/>
      <w:pPr>
        <w:ind w:left="6821" w:hanging="360"/>
      </w:pPr>
      <w:rPr>
        <w:rFonts w:hint="default"/>
        <w:lang w:val="en-US" w:eastAsia="en-US" w:bidi="ar-SA"/>
      </w:rPr>
    </w:lvl>
    <w:lvl w:ilvl="8" w:tplc="D0FE3C60">
      <w:numFmt w:val="bullet"/>
      <w:lvlText w:val="•"/>
      <w:lvlJc w:val="left"/>
      <w:pPr>
        <w:ind w:left="7678" w:hanging="360"/>
      </w:pPr>
      <w:rPr>
        <w:rFonts w:hint="default"/>
        <w:lang w:val="en-US" w:eastAsia="en-US" w:bidi="ar-SA"/>
      </w:rPr>
    </w:lvl>
  </w:abstractNum>
  <w:abstractNum w:abstractNumId="13" w15:restartNumberingAfterBreak="0">
    <w:nsid w:val="34753AA6"/>
    <w:multiLevelType w:val="hybridMultilevel"/>
    <w:tmpl w:val="4D7613DC"/>
    <w:lvl w:ilvl="0" w:tplc="2522D92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5EA6BB2">
      <w:numFmt w:val="bullet"/>
      <w:lvlText w:val="•"/>
      <w:lvlJc w:val="left"/>
      <w:pPr>
        <w:ind w:left="1677" w:hanging="360"/>
      </w:pPr>
      <w:rPr>
        <w:rFonts w:hint="default"/>
        <w:lang w:val="en-US" w:eastAsia="en-US" w:bidi="ar-SA"/>
      </w:rPr>
    </w:lvl>
    <w:lvl w:ilvl="2" w:tplc="22B6F0CC">
      <w:numFmt w:val="bullet"/>
      <w:lvlText w:val="•"/>
      <w:lvlJc w:val="left"/>
      <w:pPr>
        <w:ind w:left="2534" w:hanging="360"/>
      </w:pPr>
      <w:rPr>
        <w:rFonts w:hint="default"/>
        <w:lang w:val="en-US" w:eastAsia="en-US" w:bidi="ar-SA"/>
      </w:rPr>
    </w:lvl>
    <w:lvl w:ilvl="3" w:tplc="592EB0AA">
      <w:numFmt w:val="bullet"/>
      <w:lvlText w:val="•"/>
      <w:lvlJc w:val="left"/>
      <w:pPr>
        <w:ind w:left="3391" w:hanging="360"/>
      </w:pPr>
      <w:rPr>
        <w:rFonts w:hint="default"/>
        <w:lang w:val="en-US" w:eastAsia="en-US" w:bidi="ar-SA"/>
      </w:rPr>
    </w:lvl>
    <w:lvl w:ilvl="4" w:tplc="EAA8D3D6">
      <w:numFmt w:val="bullet"/>
      <w:lvlText w:val="•"/>
      <w:lvlJc w:val="left"/>
      <w:pPr>
        <w:ind w:left="4249" w:hanging="360"/>
      </w:pPr>
      <w:rPr>
        <w:rFonts w:hint="default"/>
        <w:lang w:val="en-US" w:eastAsia="en-US" w:bidi="ar-SA"/>
      </w:rPr>
    </w:lvl>
    <w:lvl w:ilvl="5" w:tplc="40CC61A6">
      <w:numFmt w:val="bullet"/>
      <w:lvlText w:val="•"/>
      <w:lvlJc w:val="left"/>
      <w:pPr>
        <w:ind w:left="5106" w:hanging="360"/>
      </w:pPr>
      <w:rPr>
        <w:rFonts w:hint="default"/>
        <w:lang w:val="en-US" w:eastAsia="en-US" w:bidi="ar-SA"/>
      </w:rPr>
    </w:lvl>
    <w:lvl w:ilvl="6" w:tplc="AC641186">
      <w:numFmt w:val="bullet"/>
      <w:lvlText w:val="•"/>
      <w:lvlJc w:val="left"/>
      <w:pPr>
        <w:ind w:left="5963" w:hanging="360"/>
      </w:pPr>
      <w:rPr>
        <w:rFonts w:hint="default"/>
        <w:lang w:val="en-US" w:eastAsia="en-US" w:bidi="ar-SA"/>
      </w:rPr>
    </w:lvl>
    <w:lvl w:ilvl="7" w:tplc="8E90BC86">
      <w:numFmt w:val="bullet"/>
      <w:lvlText w:val="•"/>
      <w:lvlJc w:val="left"/>
      <w:pPr>
        <w:ind w:left="6821" w:hanging="360"/>
      </w:pPr>
      <w:rPr>
        <w:rFonts w:hint="default"/>
        <w:lang w:val="en-US" w:eastAsia="en-US" w:bidi="ar-SA"/>
      </w:rPr>
    </w:lvl>
    <w:lvl w:ilvl="8" w:tplc="F99EBAAA">
      <w:numFmt w:val="bullet"/>
      <w:lvlText w:val="•"/>
      <w:lvlJc w:val="left"/>
      <w:pPr>
        <w:ind w:left="7678" w:hanging="360"/>
      </w:pPr>
      <w:rPr>
        <w:rFonts w:hint="default"/>
        <w:lang w:val="en-US" w:eastAsia="en-US" w:bidi="ar-SA"/>
      </w:rPr>
    </w:lvl>
  </w:abstractNum>
  <w:abstractNum w:abstractNumId="14" w15:restartNumberingAfterBreak="0">
    <w:nsid w:val="3A307545"/>
    <w:multiLevelType w:val="hybridMultilevel"/>
    <w:tmpl w:val="379A6D88"/>
    <w:lvl w:ilvl="0" w:tplc="70A2581C">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9D72A806">
      <w:numFmt w:val="bullet"/>
      <w:lvlText w:val="•"/>
      <w:lvlJc w:val="left"/>
      <w:pPr>
        <w:ind w:left="1677" w:hanging="360"/>
      </w:pPr>
      <w:rPr>
        <w:rFonts w:hint="default"/>
        <w:lang w:val="en-US" w:eastAsia="en-US" w:bidi="ar-SA"/>
      </w:rPr>
    </w:lvl>
    <w:lvl w:ilvl="2" w:tplc="760E5BEE">
      <w:numFmt w:val="bullet"/>
      <w:lvlText w:val="•"/>
      <w:lvlJc w:val="left"/>
      <w:pPr>
        <w:ind w:left="2534" w:hanging="360"/>
      </w:pPr>
      <w:rPr>
        <w:rFonts w:hint="default"/>
        <w:lang w:val="en-US" w:eastAsia="en-US" w:bidi="ar-SA"/>
      </w:rPr>
    </w:lvl>
    <w:lvl w:ilvl="3" w:tplc="4B1CDAEE">
      <w:numFmt w:val="bullet"/>
      <w:lvlText w:val="•"/>
      <w:lvlJc w:val="left"/>
      <w:pPr>
        <w:ind w:left="3391" w:hanging="360"/>
      </w:pPr>
      <w:rPr>
        <w:rFonts w:hint="default"/>
        <w:lang w:val="en-US" w:eastAsia="en-US" w:bidi="ar-SA"/>
      </w:rPr>
    </w:lvl>
    <w:lvl w:ilvl="4" w:tplc="8E4699FE">
      <w:numFmt w:val="bullet"/>
      <w:lvlText w:val="•"/>
      <w:lvlJc w:val="left"/>
      <w:pPr>
        <w:ind w:left="4249" w:hanging="360"/>
      </w:pPr>
      <w:rPr>
        <w:rFonts w:hint="default"/>
        <w:lang w:val="en-US" w:eastAsia="en-US" w:bidi="ar-SA"/>
      </w:rPr>
    </w:lvl>
    <w:lvl w:ilvl="5" w:tplc="182EE3A0">
      <w:numFmt w:val="bullet"/>
      <w:lvlText w:val="•"/>
      <w:lvlJc w:val="left"/>
      <w:pPr>
        <w:ind w:left="5106" w:hanging="360"/>
      </w:pPr>
      <w:rPr>
        <w:rFonts w:hint="default"/>
        <w:lang w:val="en-US" w:eastAsia="en-US" w:bidi="ar-SA"/>
      </w:rPr>
    </w:lvl>
    <w:lvl w:ilvl="6" w:tplc="158CFB52">
      <w:numFmt w:val="bullet"/>
      <w:lvlText w:val="•"/>
      <w:lvlJc w:val="left"/>
      <w:pPr>
        <w:ind w:left="5963" w:hanging="360"/>
      </w:pPr>
      <w:rPr>
        <w:rFonts w:hint="default"/>
        <w:lang w:val="en-US" w:eastAsia="en-US" w:bidi="ar-SA"/>
      </w:rPr>
    </w:lvl>
    <w:lvl w:ilvl="7" w:tplc="10E6A328">
      <w:numFmt w:val="bullet"/>
      <w:lvlText w:val="•"/>
      <w:lvlJc w:val="left"/>
      <w:pPr>
        <w:ind w:left="6821" w:hanging="360"/>
      </w:pPr>
      <w:rPr>
        <w:rFonts w:hint="default"/>
        <w:lang w:val="en-US" w:eastAsia="en-US" w:bidi="ar-SA"/>
      </w:rPr>
    </w:lvl>
    <w:lvl w:ilvl="8" w:tplc="CE182120">
      <w:numFmt w:val="bullet"/>
      <w:lvlText w:val="•"/>
      <w:lvlJc w:val="left"/>
      <w:pPr>
        <w:ind w:left="7678" w:hanging="360"/>
      </w:pPr>
      <w:rPr>
        <w:rFonts w:hint="default"/>
        <w:lang w:val="en-US" w:eastAsia="en-US" w:bidi="ar-SA"/>
      </w:rPr>
    </w:lvl>
  </w:abstractNum>
  <w:abstractNum w:abstractNumId="15" w15:restartNumberingAfterBreak="0">
    <w:nsid w:val="4455282B"/>
    <w:multiLevelType w:val="hybridMultilevel"/>
    <w:tmpl w:val="4C46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41A5F"/>
    <w:multiLevelType w:val="hybridMultilevel"/>
    <w:tmpl w:val="D686500A"/>
    <w:lvl w:ilvl="0" w:tplc="19FC4B32">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48FA15D2">
      <w:numFmt w:val="bullet"/>
      <w:lvlText w:val="•"/>
      <w:lvlJc w:val="left"/>
      <w:pPr>
        <w:ind w:left="1677" w:hanging="360"/>
      </w:pPr>
      <w:rPr>
        <w:rFonts w:hint="default"/>
        <w:lang w:val="en-US" w:eastAsia="en-US" w:bidi="ar-SA"/>
      </w:rPr>
    </w:lvl>
    <w:lvl w:ilvl="2" w:tplc="9CBC7A2A">
      <w:numFmt w:val="bullet"/>
      <w:lvlText w:val="•"/>
      <w:lvlJc w:val="left"/>
      <w:pPr>
        <w:ind w:left="2534" w:hanging="360"/>
      </w:pPr>
      <w:rPr>
        <w:rFonts w:hint="default"/>
        <w:lang w:val="en-US" w:eastAsia="en-US" w:bidi="ar-SA"/>
      </w:rPr>
    </w:lvl>
    <w:lvl w:ilvl="3" w:tplc="39C49B38">
      <w:numFmt w:val="bullet"/>
      <w:lvlText w:val="•"/>
      <w:lvlJc w:val="left"/>
      <w:pPr>
        <w:ind w:left="3391" w:hanging="360"/>
      </w:pPr>
      <w:rPr>
        <w:rFonts w:hint="default"/>
        <w:lang w:val="en-US" w:eastAsia="en-US" w:bidi="ar-SA"/>
      </w:rPr>
    </w:lvl>
    <w:lvl w:ilvl="4" w:tplc="1ED88650">
      <w:numFmt w:val="bullet"/>
      <w:lvlText w:val="•"/>
      <w:lvlJc w:val="left"/>
      <w:pPr>
        <w:ind w:left="4249" w:hanging="360"/>
      </w:pPr>
      <w:rPr>
        <w:rFonts w:hint="default"/>
        <w:lang w:val="en-US" w:eastAsia="en-US" w:bidi="ar-SA"/>
      </w:rPr>
    </w:lvl>
    <w:lvl w:ilvl="5" w:tplc="3AF8C27C">
      <w:numFmt w:val="bullet"/>
      <w:lvlText w:val="•"/>
      <w:lvlJc w:val="left"/>
      <w:pPr>
        <w:ind w:left="5106" w:hanging="360"/>
      </w:pPr>
      <w:rPr>
        <w:rFonts w:hint="default"/>
        <w:lang w:val="en-US" w:eastAsia="en-US" w:bidi="ar-SA"/>
      </w:rPr>
    </w:lvl>
    <w:lvl w:ilvl="6" w:tplc="A4500404">
      <w:numFmt w:val="bullet"/>
      <w:lvlText w:val="•"/>
      <w:lvlJc w:val="left"/>
      <w:pPr>
        <w:ind w:left="5963" w:hanging="360"/>
      </w:pPr>
      <w:rPr>
        <w:rFonts w:hint="default"/>
        <w:lang w:val="en-US" w:eastAsia="en-US" w:bidi="ar-SA"/>
      </w:rPr>
    </w:lvl>
    <w:lvl w:ilvl="7" w:tplc="61DA8064">
      <w:numFmt w:val="bullet"/>
      <w:lvlText w:val="•"/>
      <w:lvlJc w:val="left"/>
      <w:pPr>
        <w:ind w:left="6821" w:hanging="360"/>
      </w:pPr>
      <w:rPr>
        <w:rFonts w:hint="default"/>
        <w:lang w:val="en-US" w:eastAsia="en-US" w:bidi="ar-SA"/>
      </w:rPr>
    </w:lvl>
    <w:lvl w:ilvl="8" w:tplc="120A7F62">
      <w:numFmt w:val="bullet"/>
      <w:lvlText w:val="•"/>
      <w:lvlJc w:val="left"/>
      <w:pPr>
        <w:ind w:left="7678" w:hanging="360"/>
      </w:pPr>
      <w:rPr>
        <w:rFonts w:hint="default"/>
        <w:lang w:val="en-US" w:eastAsia="en-US" w:bidi="ar-SA"/>
      </w:rPr>
    </w:lvl>
  </w:abstractNum>
  <w:abstractNum w:abstractNumId="17" w15:restartNumberingAfterBreak="0">
    <w:nsid w:val="547D0628"/>
    <w:multiLevelType w:val="hybridMultilevel"/>
    <w:tmpl w:val="9B5A69BE"/>
    <w:lvl w:ilvl="0" w:tplc="3B72EDFA">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3C3ACBBE">
      <w:numFmt w:val="bullet"/>
      <w:lvlText w:val="•"/>
      <w:lvlJc w:val="left"/>
      <w:pPr>
        <w:ind w:left="1677" w:hanging="360"/>
      </w:pPr>
      <w:rPr>
        <w:rFonts w:hint="default"/>
        <w:lang w:val="en-US" w:eastAsia="en-US" w:bidi="ar-SA"/>
      </w:rPr>
    </w:lvl>
    <w:lvl w:ilvl="2" w:tplc="DC7CFA44">
      <w:numFmt w:val="bullet"/>
      <w:lvlText w:val="•"/>
      <w:lvlJc w:val="left"/>
      <w:pPr>
        <w:ind w:left="2534" w:hanging="360"/>
      </w:pPr>
      <w:rPr>
        <w:rFonts w:hint="default"/>
        <w:lang w:val="en-US" w:eastAsia="en-US" w:bidi="ar-SA"/>
      </w:rPr>
    </w:lvl>
    <w:lvl w:ilvl="3" w:tplc="9DECEE5A">
      <w:numFmt w:val="bullet"/>
      <w:lvlText w:val="•"/>
      <w:lvlJc w:val="left"/>
      <w:pPr>
        <w:ind w:left="3391" w:hanging="360"/>
      </w:pPr>
      <w:rPr>
        <w:rFonts w:hint="default"/>
        <w:lang w:val="en-US" w:eastAsia="en-US" w:bidi="ar-SA"/>
      </w:rPr>
    </w:lvl>
    <w:lvl w:ilvl="4" w:tplc="99B89A5A">
      <w:numFmt w:val="bullet"/>
      <w:lvlText w:val="•"/>
      <w:lvlJc w:val="left"/>
      <w:pPr>
        <w:ind w:left="4249" w:hanging="360"/>
      </w:pPr>
      <w:rPr>
        <w:rFonts w:hint="default"/>
        <w:lang w:val="en-US" w:eastAsia="en-US" w:bidi="ar-SA"/>
      </w:rPr>
    </w:lvl>
    <w:lvl w:ilvl="5" w:tplc="F89C3B48">
      <w:numFmt w:val="bullet"/>
      <w:lvlText w:val="•"/>
      <w:lvlJc w:val="left"/>
      <w:pPr>
        <w:ind w:left="5106" w:hanging="360"/>
      </w:pPr>
      <w:rPr>
        <w:rFonts w:hint="default"/>
        <w:lang w:val="en-US" w:eastAsia="en-US" w:bidi="ar-SA"/>
      </w:rPr>
    </w:lvl>
    <w:lvl w:ilvl="6" w:tplc="C396CFBA">
      <w:numFmt w:val="bullet"/>
      <w:lvlText w:val="•"/>
      <w:lvlJc w:val="left"/>
      <w:pPr>
        <w:ind w:left="5963" w:hanging="360"/>
      </w:pPr>
      <w:rPr>
        <w:rFonts w:hint="default"/>
        <w:lang w:val="en-US" w:eastAsia="en-US" w:bidi="ar-SA"/>
      </w:rPr>
    </w:lvl>
    <w:lvl w:ilvl="7" w:tplc="AFFAB6C2">
      <w:numFmt w:val="bullet"/>
      <w:lvlText w:val="•"/>
      <w:lvlJc w:val="left"/>
      <w:pPr>
        <w:ind w:left="6821" w:hanging="360"/>
      </w:pPr>
      <w:rPr>
        <w:rFonts w:hint="default"/>
        <w:lang w:val="en-US" w:eastAsia="en-US" w:bidi="ar-SA"/>
      </w:rPr>
    </w:lvl>
    <w:lvl w:ilvl="8" w:tplc="E194AF40">
      <w:numFmt w:val="bullet"/>
      <w:lvlText w:val="•"/>
      <w:lvlJc w:val="left"/>
      <w:pPr>
        <w:ind w:left="7678" w:hanging="360"/>
      </w:pPr>
      <w:rPr>
        <w:rFonts w:hint="default"/>
        <w:lang w:val="en-US" w:eastAsia="en-US" w:bidi="ar-SA"/>
      </w:rPr>
    </w:lvl>
  </w:abstractNum>
  <w:abstractNum w:abstractNumId="18" w15:restartNumberingAfterBreak="0">
    <w:nsid w:val="59F2700E"/>
    <w:multiLevelType w:val="hybridMultilevel"/>
    <w:tmpl w:val="4D1CB89E"/>
    <w:lvl w:ilvl="0" w:tplc="3C02A2C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2B7486C4">
      <w:numFmt w:val="bullet"/>
      <w:lvlText w:val="•"/>
      <w:lvlJc w:val="left"/>
      <w:pPr>
        <w:ind w:left="1677" w:hanging="360"/>
      </w:pPr>
      <w:rPr>
        <w:rFonts w:hint="default"/>
        <w:lang w:val="en-US" w:eastAsia="en-US" w:bidi="ar-SA"/>
      </w:rPr>
    </w:lvl>
    <w:lvl w:ilvl="2" w:tplc="94227CF2">
      <w:numFmt w:val="bullet"/>
      <w:lvlText w:val="•"/>
      <w:lvlJc w:val="left"/>
      <w:pPr>
        <w:ind w:left="2534" w:hanging="360"/>
      </w:pPr>
      <w:rPr>
        <w:rFonts w:hint="default"/>
        <w:lang w:val="en-US" w:eastAsia="en-US" w:bidi="ar-SA"/>
      </w:rPr>
    </w:lvl>
    <w:lvl w:ilvl="3" w:tplc="E1A8A714">
      <w:numFmt w:val="bullet"/>
      <w:lvlText w:val="•"/>
      <w:lvlJc w:val="left"/>
      <w:pPr>
        <w:ind w:left="3391" w:hanging="360"/>
      </w:pPr>
      <w:rPr>
        <w:rFonts w:hint="default"/>
        <w:lang w:val="en-US" w:eastAsia="en-US" w:bidi="ar-SA"/>
      </w:rPr>
    </w:lvl>
    <w:lvl w:ilvl="4" w:tplc="55842116">
      <w:numFmt w:val="bullet"/>
      <w:lvlText w:val="•"/>
      <w:lvlJc w:val="left"/>
      <w:pPr>
        <w:ind w:left="4249" w:hanging="360"/>
      </w:pPr>
      <w:rPr>
        <w:rFonts w:hint="default"/>
        <w:lang w:val="en-US" w:eastAsia="en-US" w:bidi="ar-SA"/>
      </w:rPr>
    </w:lvl>
    <w:lvl w:ilvl="5" w:tplc="983A707E">
      <w:numFmt w:val="bullet"/>
      <w:lvlText w:val="•"/>
      <w:lvlJc w:val="left"/>
      <w:pPr>
        <w:ind w:left="5106" w:hanging="360"/>
      </w:pPr>
      <w:rPr>
        <w:rFonts w:hint="default"/>
        <w:lang w:val="en-US" w:eastAsia="en-US" w:bidi="ar-SA"/>
      </w:rPr>
    </w:lvl>
    <w:lvl w:ilvl="6" w:tplc="EEBA1048">
      <w:numFmt w:val="bullet"/>
      <w:lvlText w:val="•"/>
      <w:lvlJc w:val="left"/>
      <w:pPr>
        <w:ind w:left="5963" w:hanging="360"/>
      </w:pPr>
      <w:rPr>
        <w:rFonts w:hint="default"/>
        <w:lang w:val="en-US" w:eastAsia="en-US" w:bidi="ar-SA"/>
      </w:rPr>
    </w:lvl>
    <w:lvl w:ilvl="7" w:tplc="E3D05F38">
      <w:numFmt w:val="bullet"/>
      <w:lvlText w:val="•"/>
      <w:lvlJc w:val="left"/>
      <w:pPr>
        <w:ind w:left="6821" w:hanging="360"/>
      </w:pPr>
      <w:rPr>
        <w:rFonts w:hint="default"/>
        <w:lang w:val="en-US" w:eastAsia="en-US" w:bidi="ar-SA"/>
      </w:rPr>
    </w:lvl>
    <w:lvl w:ilvl="8" w:tplc="63FEA3B6">
      <w:numFmt w:val="bullet"/>
      <w:lvlText w:val="•"/>
      <w:lvlJc w:val="left"/>
      <w:pPr>
        <w:ind w:left="7678" w:hanging="360"/>
      </w:pPr>
      <w:rPr>
        <w:rFonts w:hint="default"/>
        <w:lang w:val="en-US" w:eastAsia="en-US" w:bidi="ar-SA"/>
      </w:rPr>
    </w:lvl>
  </w:abstractNum>
  <w:abstractNum w:abstractNumId="19" w15:restartNumberingAfterBreak="0">
    <w:nsid w:val="5AC20B59"/>
    <w:multiLevelType w:val="hybridMultilevel"/>
    <w:tmpl w:val="F23454DC"/>
    <w:lvl w:ilvl="0" w:tplc="16808A2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8C1EF648">
      <w:numFmt w:val="bullet"/>
      <w:lvlText w:val="•"/>
      <w:lvlJc w:val="left"/>
      <w:pPr>
        <w:ind w:left="1677" w:hanging="360"/>
      </w:pPr>
      <w:rPr>
        <w:rFonts w:hint="default"/>
        <w:lang w:val="en-US" w:eastAsia="en-US" w:bidi="ar-SA"/>
      </w:rPr>
    </w:lvl>
    <w:lvl w:ilvl="2" w:tplc="F194805C">
      <w:numFmt w:val="bullet"/>
      <w:lvlText w:val="•"/>
      <w:lvlJc w:val="left"/>
      <w:pPr>
        <w:ind w:left="2534" w:hanging="360"/>
      </w:pPr>
      <w:rPr>
        <w:rFonts w:hint="default"/>
        <w:lang w:val="en-US" w:eastAsia="en-US" w:bidi="ar-SA"/>
      </w:rPr>
    </w:lvl>
    <w:lvl w:ilvl="3" w:tplc="BC3E1100">
      <w:numFmt w:val="bullet"/>
      <w:lvlText w:val="•"/>
      <w:lvlJc w:val="left"/>
      <w:pPr>
        <w:ind w:left="3391" w:hanging="360"/>
      </w:pPr>
      <w:rPr>
        <w:rFonts w:hint="default"/>
        <w:lang w:val="en-US" w:eastAsia="en-US" w:bidi="ar-SA"/>
      </w:rPr>
    </w:lvl>
    <w:lvl w:ilvl="4" w:tplc="6DC6A80A">
      <w:numFmt w:val="bullet"/>
      <w:lvlText w:val="•"/>
      <w:lvlJc w:val="left"/>
      <w:pPr>
        <w:ind w:left="4249" w:hanging="360"/>
      </w:pPr>
      <w:rPr>
        <w:rFonts w:hint="default"/>
        <w:lang w:val="en-US" w:eastAsia="en-US" w:bidi="ar-SA"/>
      </w:rPr>
    </w:lvl>
    <w:lvl w:ilvl="5" w:tplc="153E72F6">
      <w:numFmt w:val="bullet"/>
      <w:lvlText w:val="•"/>
      <w:lvlJc w:val="left"/>
      <w:pPr>
        <w:ind w:left="5106" w:hanging="360"/>
      </w:pPr>
      <w:rPr>
        <w:rFonts w:hint="default"/>
        <w:lang w:val="en-US" w:eastAsia="en-US" w:bidi="ar-SA"/>
      </w:rPr>
    </w:lvl>
    <w:lvl w:ilvl="6" w:tplc="C33EBDBA">
      <w:numFmt w:val="bullet"/>
      <w:lvlText w:val="•"/>
      <w:lvlJc w:val="left"/>
      <w:pPr>
        <w:ind w:left="5963" w:hanging="360"/>
      </w:pPr>
      <w:rPr>
        <w:rFonts w:hint="default"/>
        <w:lang w:val="en-US" w:eastAsia="en-US" w:bidi="ar-SA"/>
      </w:rPr>
    </w:lvl>
    <w:lvl w:ilvl="7" w:tplc="1ADE3056">
      <w:numFmt w:val="bullet"/>
      <w:lvlText w:val="•"/>
      <w:lvlJc w:val="left"/>
      <w:pPr>
        <w:ind w:left="6821" w:hanging="360"/>
      </w:pPr>
      <w:rPr>
        <w:rFonts w:hint="default"/>
        <w:lang w:val="en-US" w:eastAsia="en-US" w:bidi="ar-SA"/>
      </w:rPr>
    </w:lvl>
    <w:lvl w:ilvl="8" w:tplc="DF6492C4">
      <w:numFmt w:val="bullet"/>
      <w:lvlText w:val="•"/>
      <w:lvlJc w:val="left"/>
      <w:pPr>
        <w:ind w:left="7678" w:hanging="360"/>
      </w:pPr>
      <w:rPr>
        <w:rFonts w:hint="default"/>
        <w:lang w:val="en-US" w:eastAsia="en-US" w:bidi="ar-SA"/>
      </w:rPr>
    </w:lvl>
  </w:abstractNum>
  <w:abstractNum w:abstractNumId="20" w15:restartNumberingAfterBreak="0">
    <w:nsid w:val="5B5A4C5D"/>
    <w:multiLevelType w:val="hybridMultilevel"/>
    <w:tmpl w:val="9372FC06"/>
    <w:lvl w:ilvl="0" w:tplc="3F6A1466">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DA4632FC">
      <w:numFmt w:val="bullet"/>
      <w:lvlText w:val="•"/>
      <w:lvlJc w:val="left"/>
      <w:pPr>
        <w:ind w:left="1677" w:hanging="360"/>
      </w:pPr>
      <w:rPr>
        <w:rFonts w:hint="default"/>
        <w:lang w:val="en-US" w:eastAsia="en-US" w:bidi="ar-SA"/>
      </w:rPr>
    </w:lvl>
    <w:lvl w:ilvl="2" w:tplc="5F20D204">
      <w:numFmt w:val="bullet"/>
      <w:lvlText w:val="•"/>
      <w:lvlJc w:val="left"/>
      <w:pPr>
        <w:ind w:left="2534" w:hanging="360"/>
      </w:pPr>
      <w:rPr>
        <w:rFonts w:hint="default"/>
        <w:lang w:val="en-US" w:eastAsia="en-US" w:bidi="ar-SA"/>
      </w:rPr>
    </w:lvl>
    <w:lvl w:ilvl="3" w:tplc="95F8C792">
      <w:numFmt w:val="bullet"/>
      <w:lvlText w:val="•"/>
      <w:lvlJc w:val="left"/>
      <w:pPr>
        <w:ind w:left="3391" w:hanging="360"/>
      </w:pPr>
      <w:rPr>
        <w:rFonts w:hint="default"/>
        <w:lang w:val="en-US" w:eastAsia="en-US" w:bidi="ar-SA"/>
      </w:rPr>
    </w:lvl>
    <w:lvl w:ilvl="4" w:tplc="B3042EFC">
      <w:numFmt w:val="bullet"/>
      <w:lvlText w:val="•"/>
      <w:lvlJc w:val="left"/>
      <w:pPr>
        <w:ind w:left="4249" w:hanging="360"/>
      </w:pPr>
      <w:rPr>
        <w:rFonts w:hint="default"/>
        <w:lang w:val="en-US" w:eastAsia="en-US" w:bidi="ar-SA"/>
      </w:rPr>
    </w:lvl>
    <w:lvl w:ilvl="5" w:tplc="CC08E95E">
      <w:numFmt w:val="bullet"/>
      <w:lvlText w:val="•"/>
      <w:lvlJc w:val="left"/>
      <w:pPr>
        <w:ind w:left="5106" w:hanging="360"/>
      </w:pPr>
      <w:rPr>
        <w:rFonts w:hint="default"/>
        <w:lang w:val="en-US" w:eastAsia="en-US" w:bidi="ar-SA"/>
      </w:rPr>
    </w:lvl>
    <w:lvl w:ilvl="6" w:tplc="7C6CBBD8">
      <w:numFmt w:val="bullet"/>
      <w:lvlText w:val="•"/>
      <w:lvlJc w:val="left"/>
      <w:pPr>
        <w:ind w:left="5963" w:hanging="360"/>
      </w:pPr>
      <w:rPr>
        <w:rFonts w:hint="default"/>
        <w:lang w:val="en-US" w:eastAsia="en-US" w:bidi="ar-SA"/>
      </w:rPr>
    </w:lvl>
    <w:lvl w:ilvl="7" w:tplc="C16E4DF0">
      <w:numFmt w:val="bullet"/>
      <w:lvlText w:val="•"/>
      <w:lvlJc w:val="left"/>
      <w:pPr>
        <w:ind w:left="6821" w:hanging="360"/>
      </w:pPr>
      <w:rPr>
        <w:rFonts w:hint="default"/>
        <w:lang w:val="en-US" w:eastAsia="en-US" w:bidi="ar-SA"/>
      </w:rPr>
    </w:lvl>
    <w:lvl w:ilvl="8" w:tplc="828E210A">
      <w:numFmt w:val="bullet"/>
      <w:lvlText w:val="•"/>
      <w:lvlJc w:val="left"/>
      <w:pPr>
        <w:ind w:left="7678" w:hanging="360"/>
      </w:pPr>
      <w:rPr>
        <w:rFonts w:hint="default"/>
        <w:lang w:val="en-US" w:eastAsia="en-US" w:bidi="ar-SA"/>
      </w:rPr>
    </w:lvl>
  </w:abstractNum>
  <w:abstractNum w:abstractNumId="21" w15:restartNumberingAfterBreak="0">
    <w:nsid w:val="6A493F68"/>
    <w:multiLevelType w:val="hybridMultilevel"/>
    <w:tmpl w:val="7BA276CC"/>
    <w:lvl w:ilvl="0" w:tplc="F7422224">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0A92FF42">
      <w:numFmt w:val="bullet"/>
      <w:lvlText w:val="•"/>
      <w:lvlJc w:val="left"/>
      <w:pPr>
        <w:ind w:left="1677" w:hanging="360"/>
      </w:pPr>
      <w:rPr>
        <w:rFonts w:hint="default"/>
        <w:lang w:val="en-US" w:eastAsia="en-US" w:bidi="ar-SA"/>
      </w:rPr>
    </w:lvl>
    <w:lvl w:ilvl="2" w:tplc="441EAD6E">
      <w:numFmt w:val="bullet"/>
      <w:lvlText w:val="•"/>
      <w:lvlJc w:val="left"/>
      <w:pPr>
        <w:ind w:left="2534" w:hanging="360"/>
      </w:pPr>
      <w:rPr>
        <w:rFonts w:hint="default"/>
        <w:lang w:val="en-US" w:eastAsia="en-US" w:bidi="ar-SA"/>
      </w:rPr>
    </w:lvl>
    <w:lvl w:ilvl="3" w:tplc="FDB83B4E">
      <w:numFmt w:val="bullet"/>
      <w:lvlText w:val="•"/>
      <w:lvlJc w:val="left"/>
      <w:pPr>
        <w:ind w:left="3391" w:hanging="360"/>
      </w:pPr>
      <w:rPr>
        <w:rFonts w:hint="default"/>
        <w:lang w:val="en-US" w:eastAsia="en-US" w:bidi="ar-SA"/>
      </w:rPr>
    </w:lvl>
    <w:lvl w:ilvl="4" w:tplc="B0C400BC">
      <w:numFmt w:val="bullet"/>
      <w:lvlText w:val="•"/>
      <w:lvlJc w:val="left"/>
      <w:pPr>
        <w:ind w:left="4249" w:hanging="360"/>
      </w:pPr>
      <w:rPr>
        <w:rFonts w:hint="default"/>
        <w:lang w:val="en-US" w:eastAsia="en-US" w:bidi="ar-SA"/>
      </w:rPr>
    </w:lvl>
    <w:lvl w:ilvl="5" w:tplc="AB58FF90">
      <w:numFmt w:val="bullet"/>
      <w:lvlText w:val="•"/>
      <w:lvlJc w:val="left"/>
      <w:pPr>
        <w:ind w:left="5106" w:hanging="360"/>
      </w:pPr>
      <w:rPr>
        <w:rFonts w:hint="default"/>
        <w:lang w:val="en-US" w:eastAsia="en-US" w:bidi="ar-SA"/>
      </w:rPr>
    </w:lvl>
    <w:lvl w:ilvl="6" w:tplc="06009C2C">
      <w:numFmt w:val="bullet"/>
      <w:lvlText w:val="•"/>
      <w:lvlJc w:val="left"/>
      <w:pPr>
        <w:ind w:left="5963" w:hanging="360"/>
      </w:pPr>
      <w:rPr>
        <w:rFonts w:hint="default"/>
        <w:lang w:val="en-US" w:eastAsia="en-US" w:bidi="ar-SA"/>
      </w:rPr>
    </w:lvl>
    <w:lvl w:ilvl="7" w:tplc="E856E104">
      <w:numFmt w:val="bullet"/>
      <w:lvlText w:val="•"/>
      <w:lvlJc w:val="left"/>
      <w:pPr>
        <w:ind w:left="6821" w:hanging="360"/>
      </w:pPr>
      <w:rPr>
        <w:rFonts w:hint="default"/>
        <w:lang w:val="en-US" w:eastAsia="en-US" w:bidi="ar-SA"/>
      </w:rPr>
    </w:lvl>
    <w:lvl w:ilvl="8" w:tplc="E95AD90A">
      <w:numFmt w:val="bullet"/>
      <w:lvlText w:val="•"/>
      <w:lvlJc w:val="left"/>
      <w:pPr>
        <w:ind w:left="7678" w:hanging="360"/>
      </w:pPr>
      <w:rPr>
        <w:rFonts w:hint="default"/>
        <w:lang w:val="en-US" w:eastAsia="en-US" w:bidi="ar-SA"/>
      </w:rPr>
    </w:lvl>
  </w:abstractNum>
  <w:abstractNum w:abstractNumId="22" w15:restartNumberingAfterBreak="0">
    <w:nsid w:val="7760762D"/>
    <w:multiLevelType w:val="hybridMultilevel"/>
    <w:tmpl w:val="BB8C9E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010025"/>
    <w:multiLevelType w:val="hybridMultilevel"/>
    <w:tmpl w:val="61A80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826DF8"/>
    <w:multiLevelType w:val="hybridMultilevel"/>
    <w:tmpl w:val="32DEF110"/>
    <w:lvl w:ilvl="0" w:tplc="8800E718">
      <w:numFmt w:val="bullet"/>
      <w:lvlText w:val=""/>
      <w:lvlJc w:val="left"/>
      <w:pPr>
        <w:ind w:left="828" w:hanging="360"/>
      </w:pPr>
      <w:rPr>
        <w:rFonts w:ascii="Symbol" w:eastAsia="Symbol" w:hAnsi="Symbol" w:cs="Symbol" w:hint="default"/>
        <w:b w:val="0"/>
        <w:bCs w:val="0"/>
        <w:i w:val="0"/>
        <w:iCs w:val="0"/>
        <w:spacing w:val="0"/>
        <w:w w:val="97"/>
        <w:sz w:val="20"/>
        <w:szCs w:val="20"/>
        <w:lang w:val="en-US" w:eastAsia="en-US" w:bidi="ar-SA"/>
      </w:rPr>
    </w:lvl>
    <w:lvl w:ilvl="1" w:tplc="2D76672E">
      <w:numFmt w:val="bullet"/>
      <w:lvlText w:val="•"/>
      <w:lvlJc w:val="left"/>
      <w:pPr>
        <w:ind w:left="1677" w:hanging="360"/>
      </w:pPr>
      <w:rPr>
        <w:rFonts w:hint="default"/>
        <w:lang w:val="en-US" w:eastAsia="en-US" w:bidi="ar-SA"/>
      </w:rPr>
    </w:lvl>
    <w:lvl w:ilvl="2" w:tplc="B60A18FC">
      <w:numFmt w:val="bullet"/>
      <w:lvlText w:val="•"/>
      <w:lvlJc w:val="left"/>
      <w:pPr>
        <w:ind w:left="2534" w:hanging="360"/>
      </w:pPr>
      <w:rPr>
        <w:rFonts w:hint="default"/>
        <w:lang w:val="en-US" w:eastAsia="en-US" w:bidi="ar-SA"/>
      </w:rPr>
    </w:lvl>
    <w:lvl w:ilvl="3" w:tplc="BA280F6E">
      <w:numFmt w:val="bullet"/>
      <w:lvlText w:val="•"/>
      <w:lvlJc w:val="left"/>
      <w:pPr>
        <w:ind w:left="3391" w:hanging="360"/>
      </w:pPr>
      <w:rPr>
        <w:rFonts w:hint="default"/>
        <w:lang w:val="en-US" w:eastAsia="en-US" w:bidi="ar-SA"/>
      </w:rPr>
    </w:lvl>
    <w:lvl w:ilvl="4" w:tplc="5DEEF6FA">
      <w:numFmt w:val="bullet"/>
      <w:lvlText w:val="•"/>
      <w:lvlJc w:val="left"/>
      <w:pPr>
        <w:ind w:left="4249" w:hanging="360"/>
      </w:pPr>
      <w:rPr>
        <w:rFonts w:hint="default"/>
        <w:lang w:val="en-US" w:eastAsia="en-US" w:bidi="ar-SA"/>
      </w:rPr>
    </w:lvl>
    <w:lvl w:ilvl="5" w:tplc="7C2E9450">
      <w:numFmt w:val="bullet"/>
      <w:lvlText w:val="•"/>
      <w:lvlJc w:val="left"/>
      <w:pPr>
        <w:ind w:left="5106" w:hanging="360"/>
      </w:pPr>
      <w:rPr>
        <w:rFonts w:hint="default"/>
        <w:lang w:val="en-US" w:eastAsia="en-US" w:bidi="ar-SA"/>
      </w:rPr>
    </w:lvl>
    <w:lvl w:ilvl="6" w:tplc="58A06AF8">
      <w:numFmt w:val="bullet"/>
      <w:lvlText w:val="•"/>
      <w:lvlJc w:val="left"/>
      <w:pPr>
        <w:ind w:left="5963" w:hanging="360"/>
      </w:pPr>
      <w:rPr>
        <w:rFonts w:hint="default"/>
        <w:lang w:val="en-US" w:eastAsia="en-US" w:bidi="ar-SA"/>
      </w:rPr>
    </w:lvl>
    <w:lvl w:ilvl="7" w:tplc="2AAEB5D4">
      <w:numFmt w:val="bullet"/>
      <w:lvlText w:val="•"/>
      <w:lvlJc w:val="left"/>
      <w:pPr>
        <w:ind w:left="6821" w:hanging="360"/>
      </w:pPr>
      <w:rPr>
        <w:rFonts w:hint="default"/>
        <w:lang w:val="en-US" w:eastAsia="en-US" w:bidi="ar-SA"/>
      </w:rPr>
    </w:lvl>
    <w:lvl w:ilvl="8" w:tplc="1BC4B846">
      <w:numFmt w:val="bullet"/>
      <w:lvlText w:val="•"/>
      <w:lvlJc w:val="left"/>
      <w:pPr>
        <w:ind w:left="7678" w:hanging="360"/>
      </w:pPr>
      <w:rPr>
        <w:rFonts w:hint="default"/>
        <w:lang w:val="en-US" w:eastAsia="en-US" w:bidi="ar-SA"/>
      </w:rPr>
    </w:lvl>
  </w:abstractNum>
  <w:num w:numId="1" w16cid:durableId="224683069">
    <w:abstractNumId w:val="9"/>
  </w:num>
  <w:num w:numId="2" w16cid:durableId="1863400113">
    <w:abstractNumId w:val="17"/>
  </w:num>
  <w:num w:numId="3" w16cid:durableId="1145321375">
    <w:abstractNumId w:val="24"/>
  </w:num>
  <w:num w:numId="4" w16cid:durableId="1503155219">
    <w:abstractNumId w:val="16"/>
  </w:num>
  <w:num w:numId="5" w16cid:durableId="988900884">
    <w:abstractNumId w:val="11"/>
  </w:num>
  <w:num w:numId="6" w16cid:durableId="560285029">
    <w:abstractNumId w:val="14"/>
  </w:num>
  <w:num w:numId="7" w16cid:durableId="428426568">
    <w:abstractNumId w:val="13"/>
  </w:num>
  <w:num w:numId="8" w16cid:durableId="1474563147">
    <w:abstractNumId w:val="19"/>
  </w:num>
  <w:num w:numId="9" w16cid:durableId="516238248">
    <w:abstractNumId w:val="4"/>
  </w:num>
  <w:num w:numId="10" w16cid:durableId="184829848">
    <w:abstractNumId w:val="7"/>
  </w:num>
  <w:num w:numId="11" w16cid:durableId="1776635291">
    <w:abstractNumId w:val="8"/>
  </w:num>
  <w:num w:numId="12" w16cid:durableId="2118059233">
    <w:abstractNumId w:val="6"/>
  </w:num>
  <w:num w:numId="13" w16cid:durableId="1824196457">
    <w:abstractNumId w:val="10"/>
  </w:num>
  <w:num w:numId="14" w16cid:durableId="215898253">
    <w:abstractNumId w:val="21"/>
  </w:num>
  <w:num w:numId="15" w16cid:durableId="674916063">
    <w:abstractNumId w:val="0"/>
  </w:num>
  <w:num w:numId="16" w16cid:durableId="2106949364">
    <w:abstractNumId w:val="3"/>
  </w:num>
  <w:num w:numId="17" w16cid:durableId="1243027965">
    <w:abstractNumId w:val="5"/>
  </w:num>
  <w:num w:numId="18" w16cid:durableId="1395659356">
    <w:abstractNumId w:val="18"/>
  </w:num>
  <w:num w:numId="19" w16cid:durableId="1731539412">
    <w:abstractNumId w:val="2"/>
  </w:num>
  <w:num w:numId="20" w16cid:durableId="1206992710">
    <w:abstractNumId w:val="20"/>
  </w:num>
  <w:num w:numId="21" w16cid:durableId="505291449">
    <w:abstractNumId w:val="12"/>
  </w:num>
  <w:num w:numId="22" w16cid:durableId="471093983">
    <w:abstractNumId w:val="1"/>
  </w:num>
  <w:num w:numId="23" w16cid:durableId="1120563088">
    <w:abstractNumId w:val="15"/>
  </w:num>
  <w:num w:numId="24" w16cid:durableId="1781146621">
    <w:abstractNumId w:val="22"/>
  </w:num>
  <w:num w:numId="25" w16cid:durableId="10757099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C43"/>
    <w:rsid w:val="000323B0"/>
    <w:rsid w:val="00052E46"/>
    <w:rsid w:val="000A7712"/>
    <w:rsid w:val="000D6D3E"/>
    <w:rsid w:val="000E7C42"/>
    <w:rsid w:val="00132919"/>
    <w:rsid w:val="00141354"/>
    <w:rsid w:val="00195EBD"/>
    <w:rsid w:val="001A4316"/>
    <w:rsid w:val="001E69BD"/>
    <w:rsid w:val="001E76E2"/>
    <w:rsid w:val="00257A5D"/>
    <w:rsid w:val="00270049"/>
    <w:rsid w:val="002B3DCC"/>
    <w:rsid w:val="002D583B"/>
    <w:rsid w:val="002F19AF"/>
    <w:rsid w:val="002F5E92"/>
    <w:rsid w:val="00330778"/>
    <w:rsid w:val="00375A54"/>
    <w:rsid w:val="00396E54"/>
    <w:rsid w:val="004246CD"/>
    <w:rsid w:val="0048015D"/>
    <w:rsid w:val="004A3554"/>
    <w:rsid w:val="004B77D3"/>
    <w:rsid w:val="004C663D"/>
    <w:rsid w:val="00563C1B"/>
    <w:rsid w:val="00571F96"/>
    <w:rsid w:val="005772D3"/>
    <w:rsid w:val="005A4C43"/>
    <w:rsid w:val="005A7BEC"/>
    <w:rsid w:val="005C2962"/>
    <w:rsid w:val="005D6BED"/>
    <w:rsid w:val="00601022"/>
    <w:rsid w:val="00616889"/>
    <w:rsid w:val="0063175A"/>
    <w:rsid w:val="00637AE7"/>
    <w:rsid w:val="006416A6"/>
    <w:rsid w:val="006637B9"/>
    <w:rsid w:val="0067759F"/>
    <w:rsid w:val="00695740"/>
    <w:rsid w:val="006B4281"/>
    <w:rsid w:val="006D3375"/>
    <w:rsid w:val="006F306E"/>
    <w:rsid w:val="00737A08"/>
    <w:rsid w:val="00770E54"/>
    <w:rsid w:val="00781399"/>
    <w:rsid w:val="007B333F"/>
    <w:rsid w:val="007C54DD"/>
    <w:rsid w:val="0081443D"/>
    <w:rsid w:val="00846EF0"/>
    <w:rsid w:val="008A226F"/>
    <w:rsid w:val="008B3DF7"/>
    <w:rsid w:val="008C1703"/>
    <w:rsid w:val="008C7D06"/>
    <w:rsid w:val="0091446A"/>
    <w:rsid w:val="009A3B61"/>
    <w:rsid w:val="009A5217"/>
    <w:rsid w:val="009B0123"/>
    <w:rsid w:val="00A52A13"/>
    <w:rsid w:val="00A8463E"/>
    <w:rsid w:val="00A86ED4"/>
    <w:rsid w:val="00AE4E99"/>
    <w:rsid w:val="00B11842"/>
    <w:rsid w:val="00B44142"/>
    <w:rsid w:val="00B556E6"/>
    <w:rsid w:val="00B87CD1"/>
    <w:rsid w:val="00B91545"/>
    <w:rsid w:val="00C16DA2"/>
    <w:rsid w:val="00C2186E"/>
    <w:rsid w:val="00C42C30"/>
    <w:rsid w:val="00C61726"/>
    <w:rsid w:val="00C666A6"/>
    <w:rsid w:val="00CF05D5"/>
    <w:rsid w:val="00D66190"/>
    <w:rsid w:val="00D7556A"/>
    <w:rsid w:val="00E0716D"/>
    <w:rsid w:val="00E65584"/>
    <w:rsid w:val="00EA217D"/>
    <w:rsid w:val="00EB3C60"/>
    <w:rsid w:val="00F12C9E"/>
    <w:rsid w:val="00F561B8"/>
    <w:rsid w:val="00FB2DEC"/>
    <w:rsid w:val="00FC11AB"/>
    <w:rsid w:val="00FF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2790A"/>
  <w15:docId w15:val="{83AE7705-E73D-4455-B503-E123F83B4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u w:val="single" w:color="000000"/>
    </w:rPr>
  </w:style>
  <w:style w:type="paragraph" w:styleId="Title">
    <w:name w:val="Title"/>
    <w:basedOn w:val="Normal"/>
    <w:uiPriority w:val="10"/>
    <w:qFormat/>
    <w:pPr>
      <w:spacing w:before="269"/>
      <w:ind w:right="198"/>
      <w:jc w:val="center"/>
    </w:pPr>
    <w:rPr>
      <w:b/>
      <w:bCs/>
      <w:sz w:val="32"/>
      <w:szCs w:val="32"/>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7"/>
    </w:pPr>
  </w:style>
  <w:style w:type="paragraph" w:styleId="Header">
    <w:name w:val="header"/>
    <w:basedOn w:val="Normal"/>
    <w:link w:val="HeaderChar"/>
    <w:uiPriority w:val="99"/>
    <w:unhideWhenUsed/>
    <w:rsid w:val="008A226F"/>
    <w:pPr>
      <w:tabs>
        <w:tab w:val="center" w:pos="4680"/>
        <w:tab w:val="right" w:pos="9360"/>
      </w:tabs>
    </w:pPr>
  </w:style>
  <w:style w:type="character" w:customStyle="1" w:styleId="HeaderChar">
    <w:name w:val="Header Char"/>
    <w:basedOn w:val="DefaultParagraphFont"/>
    <w:link w:val="Header"/>
    <w:uiPriority w:val="99"/>
    <w:rsid w:val="008A226F"/>
    <w:rPr>
      <w:rFonts w:ascii="Times New Roman" w:eastAsia="Times New Roman" w:hAnsi="Times New Roman" w:cs="Times New Roman"/>
    </w:rPr>
  </w:style>
  <w:style w:type="paragraph" w:styleId="Footer">
    <w:name w:val="footer"/>
    <w:basedOn w:val="Normal"/>
    <w:link w:val="FooterChar"/>
    <w:uiPriority w:val="99"/>
    <w:unhideWhenUsed/>
    <w:rsid w:val="008A226F"/>
    <w:pPr>
      <w:tabs>
        <w:tab w:val="center" w:pos="4680"/>
        <w:tab w:val="right" w:pos="9360"/>
      </w:tabs>
    </w:pPr>
  </w:style>
  <w:style w:type="character" w:customStyle="1" w:styleId="FooterChar">
    <w:name w:val="Footer Char"/>
    <w:basedOn w:val="DefaultParagraphFont"/>
    <w:link w:val="Footer"/>
    <w:uiPriority w:val="99"/>
    <w:rsid w:val="008A226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nwgf.org/"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9DF5A9E7E36D46866336F6870887A2" ma:contentTypeVersion="10" ma:contentTypeDescription="Create a new document." ma:contentTypeScope="" ma:versionID="da9d50f42ba2b83b67756bf95786f70c">
  <xsd:schema xmlns:xsd="http://www.w3.org/2001/XMLSchema" xmlns:xs="http://www.w3.org/2001/XMLSchema" xmlns:p="http://schemas.microsoft.com/office/2006/metadata/properties" xmlns:ns2="5c4da659-fe99-449b-bafb-bc3c108827af" xmlns:ns3="b74f0e3c-5d5e-4a63-b5af-a455ceedae20" targetNamespace="http://schemas.microsoft.com/office/2006/metadata/properties" ma:root="true" ma:fieldsID="f46a225f03ecd2c24e3823793a9b9871" ns2:_="" ns3:_="">
    <xsd:import namespace="5c4da659-fe99-449b-bafb-bc3c108827af"/>
    <xsd:import namespace="b74f0e3c-5d5e-4a63-b5af-a455ceedae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4da659-fe99-449b-bafb-bc3c10882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c2f3be1-d1fd-4703-892b-452508ee9a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4f0e3c-5d5e-4a63-b5af-a455ceedae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442fd8c-c82a-49d4-86c9-443df1004a1f}" ma:internalName="TaxCatchAll" ma:showField="CatchAllData" ma:web="b74f0e3c-5d5e-4a63-b5af-a455ceedae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4da659-fe99-449b-bafb-bc3c108827af">
      <Terms xmlns="http://schemas.microsoft.com/office/infopath/2007/PartnerControls"/>
    </lcf76f155ced4ddcb4097134ff3c332f>
    <TaxCatchAll xmlns="b74f0e3c-5d5e-4a63-b5af-a455ceedae20" xsi:nil="true"/>
  </documentManagement>
</p:properties>
</file>

<file path=customXml/itemProps1.xml><?xml version="1.0" encoding="utf-8"?>
<ds:datastoreItem xmlns:ds="http://schemas.openxmlformats.org/officeDocument/2006/customXml" ds:itemID="{1BACEA51-4E99-4FA3-9ED1-B6DAC66AEEF9}"/>
</file>

<file path=customXml/itemProps2.xml><?xml version="1.0" encoding="utf-8"?>
<ds:datastoreItem xmlns:ds="http://schemas.openxmlformats.org/officeDocument/2006/customXml" ds:itemID="{EE1925BE-43A2-45EA-A02C-CFAD6E4B7D8E}"/>
</file>

<file path=customXml/itemProps3.xml><?xml version="1.0" encoding="utf-8"?>
<ds:datastoreItem xmlns:ds="http://schemas.openxmlformats.org/officeDocument/2006/customXml" ds:itemID="{2B356AD3-A12A-4FBE-BA2A-319A04B6269F}"/>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1327</Characters>
  <Application>Microsoft Office Word</Application>
  <DocSecurity>0</DocSecurity>
  <Lines>36</Lines>
  <Paragraphs>25</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Michelle Rogers</dc:creator>
  <dc:description/>
  <cp:lastModifiedBy>Jenna Schuff</cp:lastModifiedBy>
  <cp:revision>9</cp:revision>
  <dcterms:created xsi:type="dcterms:W3CDTF">2025-09-18T20:51:00Z</dcterms:created>
  <dcterms:modified xsi:type="dcterms:W3CDTF">2025-12-10T22:09:00Z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2019-01-25T00:00:00Z</vt:filetime>
  </property>
  <property fmtid="{D5CDD505-2E9C-101B-9397-08002B2CF9AE}" pid="3" name="Creator">
    <vt:lpwstr>Acrobat PDFMaker 11 for Word</vt:lpwstr>
  </property>
  <property fmtid="{D5CDD505-2E9C-101B-9397-08002B2CF9AE}" pid="4" name="LastSaved">
    <vt:filetime>2025-09-15T00:00:00Z</vt:filetime>
  </property>
  <property fmtid="{D5CDD505-2E9C-101B-9397-08002B2CF9AE}" pid="5" name="Producer">
    <vt:lpwstr>Adobe PDF Library 11.0</vt:lpwstr>
  </property>
  <property fmtid="{D5CDD505-2E9C-101B-9397-08002B2CF9AE}" pid="6" name="SourceModified">
    <vt:lpwstr>D:20190123235034</vt:lpwstr>
  </property>
  <property fmtid="{D5CDD505-2E9C-101B-9397-08002B2CF9AE}" pid="8" name="ContentTypeId">
    <vt:lpwstr>0x010100399DF5A9E7E36D46866336F6870887A2</vt:lpwstr>
  </property>
</Properties>
</file>